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6DEE" w14:textId="7585AAED" w:rsidR="00B72289" w:rsidRPr="009B6366" w:rsidRDefault="006F52A2">
      <w:pPr>
        <w:jc w:val="center"/>
        <w:rPr>
          <w:lang w:val="pt-BR"/>
        </w:rPr>
      </w:pPr>
      <w:r>
        <w:rPr>
          <w:b/>
          <w:color w:val="1F4E79"/>
          <w:sz w:val="40"/>
        </w:rPr>
        <w:t>(COD IS102)</w:t>
      </w:r>
      <w:r w:rsidR="00000000" w:rsidRPr="009B6366">
        <w:rPr>
          <w:b/>
          <w:color w:val="1F4E79"/>
          <w:sz w:val="40"/>
          <w:lang w:val="pt-BR"/>
        </w:rPr>
        <w:t xml:space="preserve"> ISLÂNDIA, FOGO, GELO E AURORAS</w:t>
      </w:r>
    </w:p>
    <w:p w14:paraId="184F0999" w14:textId="77777777" w:rsidR="00B72289" w:rsidRDefault="00000000">
      <w:pPr>
        <w:jc w:val="center"/>
      </w:pPr>
      <w:r>
        <w:rPr>
          <w:b/>
          <w:color w:val="5A5A5A"/>
          <w:sz w:val="24"/>
        </w:rPr>
        <w:t xml:space="preserve">8 </w:t>
      </w:r>
      <w:proofErr w:type="spellStart"/>
      <w:r>
        <w:rPr>
          <w:b/>
          <w:color w:val="5A5A5A"/>
          <w:sz w:val="24"/>
        </w:rPr>
        <w:t>dias</w:t>
      </w:r>
      <w:proofErr w:type="spellEnd"/>
      <w:r>
        <w:rPr>
          <w:b/>
          <w:color w:val="5A5A5A"/>
          <w:sz w:val="24"/>
        </w:rPr>
        <w:t xml:space="preserve"> / 7 </w:t>
      </w:r>
      <w:proofErr w:type="spellStart"/>
      <w:r>
        <w:rPr>
          <w:b/>
          <w:color w:val="5A5A5A"/>
          <w:sz w:val="24"/>
        </w:rPr>
        <w:t>noites</w:t>
      </w:r>
      <w:proofErr w:type="spellEnd"/>
      <w:r>
        <w:rPr>
          <w:b/>
          <w:color w:val="5A5A5A"/>
          <w:sz w:val="24"/>
        </w:rPr>
        <w:t xml:space="preserve"> | Circuito acompanhado</w:t>
      </w:r>
    </w:p>
    <w:p w14:paraId="2B2FE6A9" w14:textId="77777777" w:rsidR="00B72289" w:rsidRDefault="00000000">
      <w:pPr>
        <w:jc w:val="center"/>
      </w:pPr>
      <w:r>
        <w:rPr>
          <w:noProof/>
        </w:rPr>
        <w:drawing>
          <wp:inline distT="0" distB="0" distL="0" distR="0" wp14:anchorId="5E9F6018" wp14:editId="619A4943">
            <wp:extent cx="5212080" cy="1993900"/>
            <wp:effectExtent l="0" t="0" r="762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collage.jpg"/>
                    <pic:cNvPicPr/>
                  </pic:nvPicPr>
                  <pic:blipFill rotWithShape="1">
                    <a:blip r:embed="rId8"/>
                    <a:srcRect b="59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9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72289" w14:paraId="0697F385" w14:textId="77777777">
        <w:trPr>
          <w:jc w:val="center"/>
        </w:trPr>
        <w:tc>
          <w:tcPr>
            <w:tcW w:w="5213" w:type="dxa"/>
            <w:shd w:val="clear" w:color="auto" w:fill="EAF4F8"/>
            <w:vAlign w:val="center"/>
          </w:tcPr>
          <w:p w14:paraId="67B09E16" w14:textId="77777777" w:rsidR="00B72289" w:rsidRDefault="00000000">
            <w:pPr>
              <w:jc w:val="center"/>
            </w:pPr>
            <w:r>
              <w:rPr>
                <w:b/>
                <w:color w:val="1F4E79"/>
                <w:sz w:val="22"/>
              </w:rPr>
              <w:t>💶 VALOR DO PACOTE</w:t>
            </w:r>
          </w:p>
        </w:tc>
        <w:tc>
          <w:tcPr>
            <w:tcW w:w="5213" w:type="dxa"/>
            <w:shd w:val="clear" w:color="auto" w:fill="EAF4F8"/>
            <w:vAlign w:val="center"/>
          </w:tcPr>
          <w:p w14:paraId="7DAD90C6" w14:textId="2A48C22C" w:rsidR="00B72289" w:rsidRDefault="00000000">
            <w:pPr>
              <w:jc w:val="center"/>
            </w:pPr>
            <w:r>
              <w:rPr>
                <w:b/>
                <w:color w:val="0D603F"/>
                <w:sz w:val="30"/>
              </w:rPr>
              <w:t xml:space="preserve">€ 2.870 </w:t>
            </w:r>
            <w:proofErr w:type="spellStart"/>
            <w:r>
              <w:rPr>
                <w:b/>
                <w:color w:val="0D603F"/>
                <w:sz w:val="30"/>
              </w:rPr>
              <w:t>por</w:t>
            </w:r>
            <w:proofErr w:type="spellEnd"/>
            <w:r>
              <w:rPr>
                <w:b/>
                <w:color w:val="0D603F"/>
                <w:sz w:val="30"/>
              </w:rPr>
              <w:t xml:space="preserve"> </w:t>
            </w:r>
            <w:proofErr w:type="spellStart"/>
            <w:r>
              <w:rPr>
                <w:b/>
                <w:color w:val="0D603F"/>
                <w:sz w:val="30"/>
              </w:rPr>
              <w:t>pessoa</w:t>
            </w:r>
            <w:proofErr w:type="spellEnd"/>
            <w:r w:rsidR="009B6366">
              <w:rPr>
                <w:b/>
                <w:color w:val="0D603F"/>
                <w:sz w:val="30"/>
              </w:rPr>
              <w:t>/Quarto Duplo</w:t>
            </w:r>
          </w:p>
        </w:tc>
      </w:tr>
    </w:tbl>
    <w:p w14:paraId="0E65E4E6" w14:textId="77777777" w:rsidR="00B72289" w:rsidRPr="009B6366" w:rsidRDefault="00000000">
      <w:pPr>
        <w:jc w:val="center"/>
        <w:rPr>
          <w:lang w:val="pt-BR"/>
        </w:rPr>
      </w:pPr>
      <w:r w:rsidRPr="009B6366">
        <w:rPr>
          <w:i/>
          <w:lang w:val="pt-BR"/>
        </w:rPr>
        <w:t>Natureza extrema, paisagens vulcânicas, praias de areia negra, lagoas glaciais e a magia das auroras boreais.</w:t>
      </w:r>
    </w:p>
    <w:p w14:paraId="760B0C24" w14:textId="77777777" w:rsidR="00B72289" w:rsidRPr="009B6366" w:rsidRDefault="00B72289">
      <w:pPr>
        <w:pBdr>
          <w:bottom w:val="single" w:sz="8" w:space="1" w:color="D9EAF7"/>
        </w:pBdr>
        <w:spacing w:after="80"/>
        <w:rPr>
          <w:lang w:val="pt-BR"/>
        </w:rPr>
      </w:pPr>
    </w:p>
    <w:p w14:paraId="20DDB0F3" w14:textId="77777777" w:rsidR="00B72289" w:rsidRPr="009B6366" w:rsidRDefault="00000000">
      <w:pPr>
        <w:pStyle w:val="Ttulo1"/>
        <w:rPr>
          <w:lang w:val="pt-BR"/>
        </w:rPr>
      </w:pPr>
      <w:r w:rsidRPr="009B6366">
        <w:rPr>
          <w:lang w:val="pt-BR"/>
        </w:rPr>
        <w:t>✨ Visão geral do roteiro</w:t>
      </w:r>
    </w:p>
    <w:p w14:paraId="73DA1518" w14:textId="77777777" w:rsidR="00B72289" w:rsidRPr="009B6366" w:rsidRDefault="00000000">
      <w:pPr>
        <w:jc w:val="both"/>
        <w:rPr>
          <w:lang w:val="pt-BR"/>
        </w:rPr>
      </w:pPr>
      <w:r w:rsidRPr="009B6366">
        <w:rPr>
          <w:lang w:val="pt-BR"/>
        </w:rPr>
        <w:t xml:space="preserve">Este circuito pela Islândia apresenta a diversidade natural, cultural e histórica do país. A viagem percorre campos de lava, rios, geleiras, montanhas, praias de areia negra e regiões propícias para observação de auroras boreais, de acordo com as condições climáticas. Entre os destaques estão o Círculo Dourado, a Lagoa Glacial de </w:t>
      </w:r>
      <w:proofErr w:type="spellStart"/>
      <w:r w:rsidRPr="009B6366">
        <w:rPr>
          <w:lang w:val="pt-BR"/>
        </w:rPr>
        <w:t>Jökulsárlón</w:t>
      </w:r>
      <w:proofErr w:type="spellEnd"/>
      <w:r w:rsidRPr="009B6366">
        <w:rPr>
          <w:lang w:val="pt-BR"/>
        </w:rPr>
        <w:t xml:space="preserve">, a Praia de </w:t>
      </w:r>
      <w:proofErr w:type="spellStart"/>
      <w:r w:rsidRPr="009B6366">
        <w:rPr>
          <w:lang w:val="pt-BR"/>
        </w:rPr>
        <w:t>Reynisfjara</w:t>
      </w:r>
      <w:proofErr w:type="spellEnd"/>
      <w:r w:rsidRPr="009B6366">
        <w:rPr>
          <w:lang w:val="pt-BR"/>
        </w:rPr>
        <w:t xml:space="preserve">, o Lago </w:t>
      </w:r>
      <w:proofErr w:type="spellStart"/>
      <w:r w:rsidRPr="009B6366">
        <w:rPr>
          <w:lang w:val="pt-BR"/>
        </w:rPr>
        <w:t>Mývatn</w:t>
      </w:r>
      <w:proofErr w:type="spellEnd"/>
      <w:r w:rsidRPr="009B6366">
        <w:rPr>
          <w:lang w:val="pt-BR"/>
        </w:rPr>
        <w:t>, os fiordes do leste e a costa norte islandesa.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B72289" w14:paraId="1977FC3E" w14:textId="77777777">
        <w:trPr>
          <w:jc w:val="center"/>
        </w:trPr>
        <w:tc>
          <w:tcPr>
            <w:tcW w:w="5213" w:type="dxa"/>
            <w:shd w:val="clear" w:color="auto" w:fill="F2F6FA"/>
          </w:tcPr>
          <w:p w14:paraId="10682A1D" w14:textId="77777777" w:rsidR="00B72289" w:rsidRDefault="00000000">
            <w:r>
              <w:rPr>
                <w:sz w:val="19"/>
              </w:rPr>
              <w:t xml:space="preserve">🗓️ </w:t>
            </w:r>
            <w:proofErr w:type="spellStart"/>
            <w:r>
              <w:rPr>
                <w:sz w:val="19"/>
              </w:rPr>
              <w:t>Duração</w:t>
            </w:r>
            <w:proofErr w:type="spellEnd"/>
          </w:p>
        </w:tc>
        <w:tc>
          <w:tcPr>
            <w:tcW w:w="5213" w:type="dxa"/>
          </w:tcPr>
          <w:p w14:paraId="07245FB3" w14:textId="77777777" w:rsidR="00B72289" w:rsidRDefault="00000000">
            <w:r>
              <w:rPr>
                <w:sz w:val="19"/>
              </w:rPr>
              <w:t>8 dias / 7 noites</w:t>
            </w:r>
          </w:p>
        </w:tc>
      </w:tr>
      <w:tr w:rsidR="00B72289" w14:paraId="3681BF3B" w14:textId="77777777">
        <w:trPr>
          <w:jc w:val="center"/>
        </w:trPr>
        <w:tc>
          <w:tcPr>
            <w:tcW w:w="5213" w:type="dxa"/>
            <w:shd w:val="clear" w:color="auto" w:fill="F2F6FA"/>
          </w:tcPr>
          <w:p w14:paraId="2B14A26D" w14:textId="77777777" w:rsidR="00B72289" w:rsidRDefault="00000000">
            <w:r>
              <w:rPr>
                <w:sz w:val="19"/>
              </w:rPr>
              <w:t>👥 Grupo</w:t>
            </w:r>
          </w:p>
        </w:tc>
        <w:tc>
          <w:tcPr>
            <w:tcW w:w="5213" w:type="dxa"/>
          </w:tcPr>
          <w:p w14:paraId="51A80983" w14:textId="77777777" w:rsidR="00B72289" w:rsidRDefault="00000000">
            <w:r>
              <w:rPr>
                <w:sz w:val="19"/>
              </w:rPr>
              <w:t>Máximo de 32 participantes</w:t>
            </w:r>
          </w:p>
        </w:tc>
      </w:tr>
      <w:tr w:rsidR="00B72289" w14:paraId="52F0EA81" w14:textId="77777777">
        <w:trPr>
          <w:jc w:val="center"/>
        </w:trPr>
        <w:tc>
          <w:tcPr>
            <w:tcW w:w="5213" w:type="dxa"/>
            <w:shd w:val="clear" w:color="auto" w:fill="F2F6FA"/>
          </w:tcPr>
          <w:p w14:paraId="2A920FB4" w14:textId="77777777" w:rsidR="00B72289" w:rsidRDefault="00000000">
            <w:r>
              <w:rPr>
                <w:sz w:val="19"/>
              </w:rPr>
              <w:t>🥾 Nível</w:t>
            </w:r>
          </w:p>
        </w:tc>
        <w:tc>
          <w:tcPr>
            <w:tcW w:w="5213" w:type="dxa"/>
          </w:tcPr>
          <w:p w14:paraId="40713AFE" w14:textId="77777777" w:rsidR="00B72289" w:rsidRDefault="00000000">
            <w:r>
              <w:rPr>
                <w:sz w:val="19"/>
              </w:rPr>
              <w:t>Muito fácil - 1 de 5</w:t>
            </w:r>
          </w:p>
        </w:tc>
      </w:tr>
      <w:tr w:rsidR="00B72289" w14:paraId="5AB230AA" w14:textId="77777777">
        <w:trPr>
          <w:jc w:val="center"/>
        </w:trPr>
        <w:tc>
          <w:tcPr>
            <w:tcW w:w="5213" w:type="dxa"/>
            <w:shd w:val="clear" w:color="auto" w:fill="F2F6FA"/>
          </w:tcPr>
          <w:p w14:paraId="7F613498" w14:textId="77777777" w:rsidR="00B72289" w:rsidRDefault="00000000">
            <w:r>
              <w:rPr>
                <w:sz w:val="19"/>
              </w:rPr>
              <w:t>🚌 Viagem</w:t>
            </w:r>
          </w:p>
        </w:tc>
        <w:tc>
          <w:tcPr>
            <w:tcW w:w="5213" w:type="dxa"/>
          </w:tcPr>
          <w:p w14:paraId="4F2BB456" w14:textId="77777777" w:rsidR="00B72289" w:rsidRDefault="00000000">
            <w:r>
              <w:rPr>
                <w:sz w:val="19"/>
              </w:rPr>
              <w:t>Circuito acompanhado em ônibus</w:t>
            </w:r>
          </w:p>
        </w:tc>
      </w:tr>
      <w:tr w:rsidR="00B72289" w:rsidRPr="009B6366" w14:paraId="33D07330" w14:textId="77777777">
        <w:trPr>
          <w:jc w:val="center"/>
        </w:trPr>
        <w:tc>
          <w:tcPr>
            <w:tcW w:w="5213" w:type="dxa"/>
            <w:shd w:val="clear" w:color="auto" w:fill="F2F6FA"/>
          </w:tcPr>
          <w:p w14:paraId="0101D968" w14:textId="77777777" w:rsidR="00B72289" w:rsidRDefault="00000000">
            <w:r>
              <w:rPr>
                <w:sz w:val="19"/>
              </w:rPr>
              <w:t>🌌 Auroras</w:t>
            </w:r>
          </w:p>
        </w:tc>
        <w:tc>
          <w:tcPr>
            <w:tcW w:w="5213" w:type="dxa"/>
          </w:tcPr>
          <w:p w14:paraId="3EFE109F" w14:textId="77777777" w:rsidR="00B72289" w:rsidRPr="009B6366" w:rsidRDefault="00000000">
            <w:pPr>
              <w:rPr>
                <w:lang w:val="pt-BR"/>
              </w:rPr>
            </w:pPr>
            <w:r w:rsidRPr="009B6366">
              <w:rPr>
                <w:sz w:val="19"/>
                <w:lang w:val="pt-BR"/>
              </w:rPr>
              <w:t>Possibilidade de observação, sem garantia por ser fenômeno natural</w:t>
            </w:r>
          </w:p>
        </w:tc>
      </w:tr>
    </w:tbl>
    <w:p w14:paraId="5EDFCC0E" w14:textId="77777777" w:rsidR="00B72289" w:rsidRPr="009B6366" w:rsidRDefault="00000000">
      <w:pPr>
        <w:pStyle w:val="Ttulo1"/>
        <w:rPr>
          <w:lang w:val="pt-BR"/>
        </w:rPr>
      </w:pPr>
      <w:r>
        <w:t>🌟</w:t>
      </w:r>
      <w:r w:rsidRPr="009B6366">
        <w:rPr>
          <w:lang w:val="pt-BR"/>
        </w:rPr>
        <w:t xml:space="preserve"> Pontos fortes</w:t>
      </w:r>
    </w:p>
    <w:p w14:paraId="4AA42A33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Círculo Dourado, </w:t>
      </w:r>
      <w:proofErr w:type="spellStart"/>
      <w:r w:rsidRPr="009B6366">
        <w:rPr>
          <w:lang w:val="pt-BR"/>
        </w:rPr>
        <w:t>Jökulsárlón</w:t>
      </w:r>
      <w:proofErr w:type="spellEnd"/>
      <w:r w:rsidRPr="009B6366">
        <w:rPr>
          <w:lang w:val="pt-BR"/>
        </w:rPr>
        <w:t xml:space="preserve">, </w:t>
      </w:r>
      <w:proofErr w:type="spellStart"/>
      <w:r w:rsidRPr="009B6366">
        <w:rPr>
          <w:lang w:val="pt-BR"/>
        </w:rPr>
        <w:t>Reynisfjara</w:t>
      </w:r>
      <w:proofErr w:type="spellEnd"/>
      <w:r w:rsidRPr="009B6366">
        <w:rPr>
          <w:lang w:val="pt-BR"/>
        </w:rPr>
        <w:t xml:space="preserve">, </w:t>
      </w:r>
      <w:proofErr w:type="spellStart"/>
      <w:r w:rsidRPr="009B6366">
        <w:rPr>
          <w:lang w:val="pt-BR"/>
        </w:rPr>
        <w:t>Dettifoss</w:t>
      </w:r>
      <w:proofErr w:type="spellEnd"/>
      <w:r w:rsidRPr="009B6366">
        <w:rPr>
          <w:lang w:val="pt-BR"/>
        </w:rPr>
        <w:t xml:space="preserve"> e Reserva Natural de </w:t>
      </w:r>
      <w:proofErr w:type="spellStart"/>
      <w:r w:rsidRPr="009B6366">
        <w:rPr>
          <w:lang w:val="pt-BR"/>
        </w:rPr>
        <w:t>Mývatn</w:t>
      </w:r>
      <w:proofErr w:type="spellEnd"/>
      <w:r w:rsidRPr="009B6366">
        <w:rPr>
          <w:lang w:val="pt-BR"/>
        </w:rPr>
        <w:t>.</w:t>
      </w:r>
    </w:p>
    <w:p w14:paraId="16F3BCB3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Hotéis em regiões favoráveis para tentar observar auroras boreais.</w:t>
      </w:r>
    </w:p>
    <w:p w14:paraId="1F9ACE29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Banhos geotérmicos de </w:t>
      </w:r>
      <w:proofErr w:type="spellStart"/>
      <w:r w:rsidRPr="009B6366">
        <w:rPr>
          <w:lang w:val="pt-BR"/>
        </w:rPr>
        <w:t>Skógarböð</w:t>
      </w:r>
      <w:proofErr w:type="spellEnd"/>
      <w:r w:rsidRPr="009B6366">
        <w:rPr>
          <w:lang w:val="pt-BR"/>
        </w:rPr>
        <w:t xml:space="preserve"> com entrada incluída.</w:t>
      </w:r>
    </w:p>
    <w:p w14:paraId="10E3B80A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Espetáculo de lava islandês em </w:t>
      </w:r>
      <w:proofErr w:type="spellStart"/>
      <w:r w:rsidRPr="009B6366">
        <w:rPr>
          <w:lang w:val="pt-BR"/>
        </w:rPr>
        <w:t>Vík</w:t>
      </w:r>
      <w:proofErr w:type="spellEnd"/>
      <w:r w:rsidRPr="009B6366">
        <w:rPr>
          <w:lang w:val="pt-BR"/>
        </w:rPr>
        <w:t xml:space="preserve"> e visita ao museu </w:t>
      </w:r>
      <w:proofErr w:type="spellStart"/>
      <w:r w:rsidRPr="009B6366">
        <w:rPr>
          <w:lang w:val="pt-BR"/>
        </w:rPr>
        <w:t>Glaumbær</w:t>
      </w:r>
      <w:proofErr w:type="spellEnd"/>
      <w:r w:rsidRPr="009B6366">
        <w:rPr>
          <w:lang w:val="pt-BR"/>
        </w:rPr>
        <w:t>.</w:t>
      </w:r>
    </w:p>
    <w:p w14:paraId="0B181381" w14:textId="77777777" w:rsidR="00B72289" w:rsidRPr="009B6366" w:rsidRDefault="00B72289">
      <w:pPr>
        <w:pBdr>
          <w:bottom w:val="single" w:sz="8" w:space="1" w:color="D9EAF7"/>
        </w:pBdr>
        <w:spacing w:after="80"/>
        <w:rPr>
          <w:lang w:val="pt-BR"/>
        </w:rPr>
      </w:pPr>
    </w:p>
    <w:p w14:paraId="35B0F45C" w14:textId="77777777" w:rsidR="00B72289" w:rsidRPr="009B6366" w:rsidRDefault="00000000">
      <w:pPr>
        <w:pStyle w:val="Ttulo1"/>
        <w:rPr>
          <w:lang w:val="pt-BR"/>
        </w:rPr>
      </w:pPr>
      <w:r>
        <w:lastRenderedPageBreak/>
        <w:t>🗺️</w:t>
      </w:r>
      <w:r w:rsidRPr="009B6366">
        <w:rPr>
          <w:lang w:val="pt-BR"/>
        </w:rPr>
        <w:t xml:space="preserve"> Roteiro dia a dia</w:t>
      </w:r>
    </w:p>
    <w:p w14:paraId="609B459C" w14:textId="77777777" w:rsidR="00B72289" w:rsidRPr="009B6366" w:rsidRDefault="00000000">
      <w:pPr>
        <w:pStyle w:val="Ttulo2"/>
        <w:rPr>
          <w:lang w:val="pt-BR"/>
        </w:rPr>
      </w:pPr>
      <w:r w:rsidRPr="009B6366">
        <w:rPr>
          <w:lang w:val="pt-BR"/>
        </w:rPr>
        <w:t>✈</w:t>
      </w:r>
      <w:r>
        <w:t>️</w:t>
      </w:r>
      <w:r w:rsidRPr="009B6366">
        <w:rPr>
          <w:lang w:val="pt-BR"/>
        </w:rPr>
        <w:t xml:space="preserve"> Dia 1: Chegada a Reykjavík</w:t>
      </w:r>
    </w:p>
    <w:p w14:paraId="3FCA69DB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773D9BC8" wp14:editId="118E3475">
            <wp:extent cx="2377440" cy="12967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rival_reykjavik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DDE2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>Chegada à Islândia e traslado do aeroporto ao hotel em ônibus de linha regular, sem guia. Caso chegue cedo, aproveite para explorar o centro antigo de Reykjavík, seus museus, galerias, restaurantes e cafés. Noite livre em Reykjavík. Distância aproximada: 50 km.</w:t>
      </w:r>
    </w:p>
    <w:p w14:paraId="208C1373" w14:textId="77777777" w:rsidR="00B72289" w:rsidRPr="009B6366" w:rsidRDefault="00000000">
      <w:pPr>
        <w:pStyle w:val="Ttulo2"/>
        <w:rPr>
          <w:lang w:val="pt-BR"/>
        </w:rPr>
      </w:pPr>
      <w:r>
        <w:t>🌋</w:t>
      </w:r>
      <w:r w:rsidRPr="009B6366">
        <w:rPr>
          <w:lang w:val="pt-BR"/>
        </w:rPr>
        <w:t xml:space="preserve"> Dia 2: Círculo Dourado</w:t>
      </w:r>
    </w:p>
    <w:p w14:paraId="38D2EF48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177F1618" wp14:editId="017F42EE">
            <wp:extent cx="2377440" cy="13688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den_circl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36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26218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 xml:space="preserve">Após o café da manhã, encontro com o guia e saída para o Parque Nacional de </w:t>
      </w:r>
      <w:proofErr w:type="spellStart"/>
      <w:r w:rsidRPr="009B6366">
        <w:rPr>
          <w:lang w:val="pt-BR"/>
        </w:rPr>
        <w:t>Þingvellir</w:t>
      </w:r>
      <w:proofErr w:type="spellEnd"/>
      <w:r w:rsidRPr="009B6366">
        <w:rPr>
          <w:lang w:val="pt-BR"/>
        </w:rPr>
        <w:t xml:space="preserve">, local histórico do antigo parlamento islandês e importante área geológica. Continuação para a zona geotérmica de </w:t>
      </w:r>
      <w:proofErr w:type="spellStart"/>
      <w:r w:rsidRPr="009B6366">
        <w:rPr>
          <w:lang w:val="pt-BR"/>
        </w:rPr>
        <w:t>Geysir</w:t>
      </w:r>
      <w:proofErr w:type="spellEnd"/>
      <w:r w:rsidRPr="009B6366">
        <w:rPr>
          <w:lang w:val="pt-BR"/>
        </w:rPr>
        <w:t xml:space="preserve">, onde o gêiser </w:t>
      </w:r>
      <w:proofErr w:type="spellStart"/>
      <w:r w:rsidRPr="009B6366">
        <w:rPr>
          <w:lang w:val="pt-BR"/>
        </w:rPr>
        <w:t>Strokkur</w:t>
      </w:r>
      <w:proofErr w:type="spellEnd"/>
      <w:r w:rsidRPr="009B6366">
        <w:rPr>
          <w:lang w:val="pt-BR"/>
        </w:rPr>
        <w:t xml:space="preserve"> lança jatos de água quente, e visita à cascata </w:t>
      </w:r>
      <w:proofErr w:type="spellStart"/>
      <w:r w:rsidRPr="009B6366">
        <w:rPr>
          <w:lang w:val="pt-BR"/>
        </w:rPr>
        <w:t>Gullfoss</w:t>
      </w:r>
      <w:proofErr w:type="spellEnd"/>
      <w:r w:rsidRPr="009B6366">
        <w:rPr>
          <w:lang w:val="pt-BR"/>
        </w:rPr>
        <w:t xml:space="preserve">, a “Cascata Dourada”. Jantar e pernoite na região de </w:t>
      </w:r>
      <w:proofErr w:type="spellStart"/>
      <w:r w:rsidRPr="009B6366">
        <w:rPr>
          <w:lang w:val="pt-BR"/>
        </w:rPr>
        <w:t>Hveragerði</w:t>
      </w:r>
      <w:proofErr w:type="spellEnd"/>
      <w:r w:rsidRPr="009B6366">
        <w:rPr>
          <w:lang w:val="pt-BR"/>
        </w:rPr>
        <w:t>. Distância aproximada: 195 km.</w:t>
      </w:r>
    </w:p>
    <w:p w14:paraId="1AE9EA65" w14:textId="77777777" w:rsidR="00B72289" w:rsidRPr="009B6366" w:rsidRDefault="00000000">
      <w:pPr>
        <w:pStyle w:val="Ttulo2"/>
        <w:rPr>
          <w:lang w:val="pt-BR"/>
        </w:rPr>
      </w:pPr>
      <w:r>
        <w:t>🌊</w:t>
      </w:r>
      <w:r w:rsidRPr="009B6366">
        <w:rPr>
          <w:lang w:val="pt-BR"/>
        </w:rPr>
        <w:t xml:space="preserve"> Dia 3: Costa Sul e </w:t>
      </w:r>
      <w:proofErr w:type="spellStart"/>
      <w:r w:rsidRPr="009B6366">
        <w:rPr>
          <w:lang w:val="pt-BR"/>
        </w:rPr>
        <w:t>Jökulsárlón</w:t>
      </w:r>
      <w:proofErr w:type="spellEnd"/>
    </w:p>
    <w:p w14:paraId="1AD1D699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0A375E62" wp14:editId="092C98BE">
            <wp:extent cx="2377440" cy="13688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th_coas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36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25E01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 xml:space="preserve">Viagem pela costa sul com paradas nas cascatas </w:t>
      </w:r>
      <w:proofErr w:type="spellStart"/>
      <w:r w:rsidRPr="009B6366">
        <w:rPr>
          <w:lang w:val="pt-BR"/>
        </w:rPr>
        <w:t>Seljalandsfoss</w:t>
      </w:r>
      <w:proofErr w:type="spellEnd"/>
      <w:r w:rsidRPr="009B6366">
        <w:rPr>
          <w:lang w:val="pt-BR"/>
        </w:rPr>
        <w:t xml:space="preserve"> e </w:t>
      </w:r>
      <w:proofErr w:type="spellStart"/>
      <w:r w:rsidRPr="009B6366">
        <w:rPr>
          <w:lang w:val="pt-BR"/>
        </w:rPr>
        <w:t>Skógafoss</w:t>
      </w:r>
      <w:proofErr w:type="spellEnd"/>
      <w:r w:rsidRPr="009B6366">
        <w:rPr>
          <w:lang w:val="pt-BR"/>
        </w:rPr>
        <w:t xml:space="preserve">. Visita à praia de areia negra de </w:t>
      </w:r>
      <w:proofErr w:type="spellStart"/>
      <w:r w:rsidRPr="009B6366">
        <w:rPr>
          <w:lang w:val="pt-BR"/>
        </w:rPr>
        <w:t>Reynisfjara</w:t>
      </w:r>
      <w:proofErr w:type="spellEnd"/>
      <w:r w:rsidRPr="009B6366">
        <w:rPr>
          <w:lang w:val="pt-BR"/>
        </w:rPr>
        <w:t xml:space="preserve"> e parada em </w:t>
      </w:r>
      <w:proofErr w:type="spellStart"/>
      <w:r w:rsidRPr="009B6366">
        <w:rPr>
          <w:lang w:val="pt-BR"/>
        </w:rPr>
        <w:t>Vík</w:t>
      </w:r>
      <w:proofErr w:type="spellEnd"/>
      <w:r w:rsidRPr="009B6366">
        <w:rPr>
          <w:lang w:val="pt-BR"/>
        </w:rPr>
        <w:t xml:space="preserve"> para uma experiência de lava islandesa. O roteiro segue pelo campo de lava </w:t>
      </w:r>
      <w:proofErr w:type="spellStart"/>
      <w:r w:rsidRPr="009B6366">
        <w:rPr>
          <w:lang w:val="pt-BR"/>
        </w:rPr>
        <w:t>Eldhraun</w:t>
      </w:r>
      <w:proofErr w:type="spellEnd"/>
      <w:r w:rsidRPr="009B6366">
        <w:rPr>
          <w:lang w:val="pt-BR"/>
        </w:rPr>
        <w:t xml:space="preserve"> e pela região de </w:t>
      </w:r>
      <w:proofErr w:type="spellStart"/>
      <w:r w:rsidRPr="009B6366">
        <w:rPr>
          <w:lang w:val="pt-BR"/>
        </w:rPr>
        <w:t>Skaftafell</w:t>
      </w:r>
      <w:proofErr w:type="spellEnd"/>
      <w:r w:rsidRPr="009B6366">
        <w:rPr>
          <w:lang w:val="pt-BR"/>
        </w:rPr>
        <w:t xml:space="preserve"> até a Lagoa Glacial de </w:t>
      </w:r>
      <w:proofErr w:type="spellStart"/>
      <w:r w:rsidRPr="009B6366">
        <w:rPr>
          <w:lang w:val="pt-BR"/>
        </w:rPr>
        <w:t>Jökulsárlón</w:t>
      </w:r>
      <w:proofErr w:type="spellEnd"/>
      <w:r w:rsidRPr="009B6366">
        <w:rPr>
          <w:lang w:val="pt-BR"/>
        </w:rPr>
        <w:t xml:space="preserve">, onde icebergs flutuam diante dos visitantes. Próximo </w:t>
      </w:r>
      <w:proofErr w:type="gramStart"/>
      <w:r w:rsidRPr="009B6366">
        <w:rPr>
          <w:lang w:val="pt-BR"/>
        </w:rPr>
        <w:t>dali, a</w:t>
      </w:r>
      <w:proofErr w:type="gramEnd"/>
      <w:r w:rsidRPr="009B6366">
        <w:rPr>
          <w:lang w:val="pt-BR"/>
        </w:rPr>
        <w:t xml:space="preserve"> Praia dos Diamantes impressiona pelos blocos de gelo sobre a areia negra. Jantar e pernoite na região de </w:t>
      </w:r>
      <w:proofErr w:type="spellStart"/>
      <w:r w:rsidRPr="009B6366">
        <w:rPr>
          <w:lang w:val="pt-BR"/>
        </w:rPr>
        <w:t>Skaftafell</w:t>
      </w:r>
      <w:proofErr w:type="spellEnd"/>
      <w:r w:rsidRPr="009B6366">
        <w:rPr>
          <w:lang w:val="pt-BR"/>
        </w:rPr>
        <w:t>. Distância aproximada: 390 km.</w:t>
      </w:r>
    </w:p>
    <w:p w14:paraId="647D55EE" w14:textId="77777777" w:rsidR="00B72289" w:rsidRDefault="00000000">
      <w:pPr>
        <w:pStyle w:val="Ttulo2"/>
      </w:pPr>
      <w:r>
        <w:lastRenderedPageBreak/>
        <w:t xml:space="preserve">🏔️ Dia 4: </w:t>
      </w:r>
      <w:proofErr w:type="spellStart"/>
      <w:r>
        <w:t>Fiordes</w:t>
      </w:r>
      <w:proofErr w:type="spellEnd"/>
      <w:r>
        <w:t xml:space="preserve"> do Leste</w:t>
      </w:r>
    </w:p>
    <w:p w14:paraId="3756782F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0EEC666A" wp14:editId="1E21A0E0">
            <wp:extent cx="2377440" cy="12967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_fjord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D6C0F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 xml:space="preserve">Saída em direção ao leste da Islândia, com vistas para o glaciar </w:t>
      </w:r>
      <w:proofErr w:type="spellStart"/>
      <w:r w:rsidRPr="009B6366">
        <w:rPr>
          <w:lang w:val="pt-BR"/>
        </w:rPr>
        <w:t>Vatnajökull</w:t>
      </w:r>
      <w:proofErr w:type="spellEnd"/>
      <w:r w:rsidRPr="009B6366">
        <w:rPr>
          <w:lang w:val="pt-BR"/>
        </w:rPr>
        <w:t xml:space="preserve"> ao longo do caminho. A região dos fiordes do leste revela uma das partes mais antigas do país, com fiordes, montanhas, vulcões adormecidos e vilarejos pesqueiros. Jantar e pernoite na região dos fiordes do leste. Distância aproximada: 305 km.</w:t>
      </w:r>
    </w:p>
    <w:p w14:paraId="34372BC7" w14:textId="77777777" w:rsidR="00B72289" w:rsidRDefault="00000000">
      <w:pPr>
        <w:pStyle w:val="Ttulo2"/>
      </w:pPr>
      <w:r>
        <w:t>♨️ Dia 5: Lago Mývatn</w:t>
      </w:r>
    </w:p>
    <w:p w14:paraId="43975134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0B258197" wp14:editId="38E92F45">
            <wp:extent cx="2377440" cy="133280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vat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33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2FE8D" w14:textId="77777777" w:rsidR="00B72289" w:rsidRDefault="00000000">
      <w:pPr>
        <w:spacing w:after="80"/>
        <w:jc w:val="both"/>
      </w:pPr>
      <w:r w:rsidRPr="009B6366">
        <w:rPr>
          <w:lang w:val="pt-BR"/>
        </w:rPr>
        <w:t xml:space="preserve">O dia começa pela planície desértica de </w:t>
      </w:r>
      <w:proofErr w:type="spellStart"/>
      <w:r w:rsidRPr="009B6366">
        <w:rPr>
          <w:lang w:val="pt-BR"/>
        </w:rPr>
        <w:t>Möðrudalsöræfi</w:t>
      </w:r>
      <w:proofErr w:type="spellEnd"/>
      <w:r w:rsidRPr="009B6366">
        <w:rPr>
          <w:lang w:val="pt-BR"/>
        </w:rPr>
        <w:t xml:space="preserve">, rumo ao Lago </w:t>
      </w:r>
      <w:proofErr w:type="spellStart"/>
      <w:r w:rsidRPr="009B6366">
        <w:rPr>
          <w:lang w:val="pt-BR"/>
        </w:rPr>
        <w:t>Mývatn</w:t>
      </w:r>
      <w:proofErr w:type="spellEnd"/>
      <w:r w:rsidRPr="009B6366">
        <w:rPr>
          <w:lang w:val="pt-BR"/>
        </w:rPr>
        <w:t xml:space="preserve">. Parada em uma cafeteria situada em uma fazenda histórica para degustar doces típicos. Continuação pelo passo de </w:t>
      </w:r>
      <w:proofErr w:type="spellStart"/>
      <w:r w:rsidRPr="009B6366">
        <w:rPr>
          <w:lang w:val="pt-BR"/>
        </w:rPr>
        <w:t>Námaskarð</w:t>
      </w:r>
      <w:proofErr w:type="spellEnd"/>
      <w:r w:rsidRPr="009B6366">
        <w:rPr>
          <w:lang w:val="pt-BR"/>
        </w:rPr>
        <w:t xml:space="preserve">, com solfataras, fumarolas e paisagens coloridas, além das formações de lava de </w:t>
      </w:r>
      <w:proofErr w:type="spellStart"/>
      <w:r w:rsidRPr="009B6366">
        <w:rPr>
          <w:lang w:val="pt-BR"/>
        </w:rPr>
        <w:t>Dimmuborgir</w:t>
      </w:r>
      <w:proofErr w:type="spellEnd"/>
      <w:r w:rsidRPr="009B6366">
        <w:rPr>
          <w:lang w:val="pt-BR"/>
        </w:rPr>
        <w:t xml:space="preserve"> e dos </w:t>
      </w:r>
      <w:proofErr w:type="spellStart"/>
      <w:r w:rsidRPr="009B6366">
        <w:rPr>
          <w:lang w:val="pt-BR"/>
        </w:rPr>
        <w:t>pseudocrateres</w:t>
      </w:r>
      <w:proofErr w:type="spellEnd"/>
      <w:r w:rsidRPr="009B6366">
        <w:rPr>
          <w:lang w:val="pt-BR"/>
        </w:rPr>
        <w:t xml:space="preserve"> de </w:t>
      </w:r>
      <w:proofErr w:type="spellStart"/>
      <w:r w:rsidRPr="009B6366">
        <w:rPr>
          <w:lang w:val="pt-BR"/>
        </w:rPr>
        <w:t>Skútustaðir</w:t>
      </w:r>
      <w:proofErr w:type="spellEnd"/>
      <w:r w:rsidRPr="009B6366">
        <w:rPr>
          <w:lang w:val="pt-BR"/>
        </w:rPr>
        <w:t xml:space="preserve">. No caminho para </w:t>
      </w:r>
      <w:proofErr w:type="spellStart"/>
      <w:r w:rsidRPr="009B6366">
        <w:rPr>
          <w:lang w:val="pt-BR"/>
        </w:rPr>
        <w:t>Akureyri</w:t>
      </w:r>
      <w:proofErr w:type="spellEnd"/>
      <w:r w:rsidRPr="009B6366">
        <w:rPr>
          <w:lang w:val="pt-BR"/>
        </w:rPr>
        <w:t xml:space="preserve">, parada na cascata </w:t>
      </w:r>
      <w:proofErr w:type="spellStart"/>
      <w:r w:rsidRPr="009B6366">
        <w:rPr>
          <w:lang w:val="pt-BR"/>
        </w:rPr>
        <w:t>Goðafoss</w:t>
      </w:r>
      <w:proofErr w:type="spellEnd"/>
      <w:r w:rsidRPr="009B6366">
        <w:rPr>
          <w:lang w:val="pt-BR"/>
        </w:rPr>
        <w:t xml:space="preserve"> e visita à cidade. Inclui entrada nos banhos geotérmicos de </w:t>
      </w:r>
      <w:proofErr w:type="spellStart"/>
      <w:r w:rsidRPr="009B6366">
        <w:rPr>
          <w:lang w:val="pt-BR"/>
        </w:rPr>
        <w:t>Skógarböð</w:t>
      </w:r>
      <w:proofErr w:type="spellEnd"/>
      <w:r w:rsidRPr="009B6366">
        <w:rPr>
          <w:lang w:val="pt-BR"/>
        </w:rPr>
        <w:t xml:space="preserve">. Noite livre em </w:t>
      </w:r>
      <w:proofErr w:type="spellStart"/>
      <w:r w:rsidRPr="009B6366">
        <w:rPr>
          <w:lang w:val="pt-BR"/>
        </w:rPr>
        <w:t>Akureyri</w:t>
      </w:r>
      <w:proofErr w:type="spellEnd"/>
      <w:r w:rsidRPr="009B6366">
        <w:rPr>
          <w:lang w:val="pt-BR"/>
        </w:rPr>
        <w:t xml:space="preserve">. </w:t>
      </w:r>
      <w:proofErr w:type="spellStart"/>
      <w:r>
        <w:t>Distância</w:t>
      </w:r>
      <w:proofErr w:type="spellEnd"/>
      <w:r>
        <w:t xml:space="preserve"> </w:t>
      </w:r>
      <w:proofErr w:type="spellStart"/>
      <w:r>
        <w:t>aproximada</w:t>
      </w:r>
      <w:proofErr w:type="spellEnd"/>
      <w:r>
        <w:t>: 275 km.</w:t>
      </w:r>
    </w:p>
    <w:p w14:paraId="36BC25B7" w14:textId="77777777" w:rsidR="00B72289" w:rsidRDefault="00000000">
      <w:pPr>
        <w:pStyle w:val="Ttulo2"/>
      </w:pPr>
      <w:r>
        <w:t>🐴 Dia 6: Costa Norte</w:t>
      </w:r>
    </w:p>
    <w:p w14:paraId="6AFFA3B0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64C74F1B" wp14:editId="4D32A9A8">
            <wp:extent cx="2377440" cy="126076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h_coas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6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77858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 xml:space="preserve">Percurso por regiões de montanhas e desfiladeiros até </w:t>
      </w:r>
      <w:proofErr w:type="spellStart"/>
      <w:r w:rsidRPr="009B6366">
        <w:rPr>
          <w:lang w:val="pt-BR"/>
        </w:rPr>
        <w:t>Skagafjörður</w:t>
      </w:r>
      <w:proofErr w:type="spellEnd"/>
      <w:r w:rsidRPr="009B6366">
        <w:rPr>
          <w:lang w:val="pt-BR"/>
        </w:rPr>
        <w:t xml:space="preserve">, área famosa pela criação de cavalos islandeses e pelas histórias ligadas à era viking. Visita a </w:t>
      </w:r>
      <w:proofErr w:type="spellStart"/>
      <w:r w:rsidRPr="009B6366">
        <w:rPr>
          <w:lang w:val="pt-BR"/>
        </w:rPr>
        <w:t>Glaumbær</w:t>
      </w:r>
      <w:proofErr w:type="spellEnd"/>
      <w:r w:rsidRPr="009B6366">
        <w:rPr>
          <w:lang w:val="pt-BR"/>
        </w:rPr>
        <w:t xml:space="preserve">, antiga fazenda de turfa transformada em museu. Continuação pela costa norte até </w:t>
      </w:r>
      <w:proofErr w:type="spellStart"/>
      <w:r w:rsidRPr="009B6366">
        <w:rPr>
          <w:lang w:val="pt-BR"/>
        </w:rPr>
        <w:t>Borgarfjörður</w:t>
      </w:r>
      <w:proofErr w:type="spellEnd"/>
      <w:r w:rsidRPr="009B6366">
        <w:rPr>
          <w:lang w:val="pt-BR"/>
        </w:rPr>
        <w:t xml:space="preserve">, região de campos de lava e sagas islandesas. Jantar e pernoite na região de </w:t>
      </w:r>
      <w:proofErr w:type="spellStart"/>
      <w:r w:rsidRPr="009B6366">
        <w:rPr>
          <w:lang w:val="pt-BR"/>
        </w:rPr>
        <w:t>Borgarfjörður</w:t>
      </w:r>
      <w:proofErr w:type="spellEnd"/>
      <w:r w:rsidRPr="009B6366">
        <w:rPr>
          <w:lang w:val="pt-BR"/>
        </w:rPr>
        <w:t>. Distância aproximada: 375 km.</w:t>
      </w:r>
    </w:p>
    <w:p w14:paraId="2710A6E8" w14:textId="77777777" w:rsidR="00B72289" w:rsidRDefault="00000000">
      <w:pPr>
        <w:pStyle w:val="Ttulo2"/>
      </w:pPr>
      <w:r>
        <w:lastRenderedPageBreak/>
        <w:t xml:space="preserve">💧 Dia 7: </w:t>
      </w:r>
      <w:proofErr w:type="spellStart"/>
      <w:r>
        <w:t>Borgarfjörður</w:t>
      </w:r>
      <w:proofErr w:type="spellEnd"/>
      <w:r>
        <w:t xml:space="preserve"> e Reykjavík</w:t>
      </w:r>
    </w:p>
    <w:p w14:paraId="44DFCB27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2BA36C9F" wp14:editId="378ADA64">
            <wp:extent cx="2377440" cy="126076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rgarfjordu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6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16BD6" w14:textId="77777777" w:rsidR="00B72289" w:rsidRDefault="00000000">
      <w:pPr>
        <w:spacing w:after="80"/>
        <w:jc w:val="both"/>
      </w:pPr>
      <w:r w:rsidRPr="009B6366">
        <w:rPr>
          <w:lang w:val="pt-BR"/>
        </w:rPr>
        <w:t xml:space="preserve">Exploração da região fértil de </w:t>
      </w:r>
      <w:proofErr w:type="spellStart"/>
      <w:r w:rsidRPr="009B6366">
        <w:rPr>
          <w:lang w:val="pt-BR"/>
        </w:rPr>
        <w:t>Borgarfjörður</w:t>
      </w:r>
      <w:proofErr w:type="spellEnd"/>
      <w:r w:rsidRPr="009B6366">
        <w:rPr>
          <w:lang w:val="pt-BR"/>
        </w:rPr>
        <w:t xml:space="preserve">, com visita às cascatas </w:t>
      </w:r>
      <w:proofErr w:type="spellStart"/>
      <w:r w:rsidRPr="009B6366">
        <w:rPr>
          <w:lang w:val="pt-BR"/>
        </w:rPr>
        <w:t>Hraunfossar</w:t>
      </w:r>
      <w:proofErr w:type="spellEnd"/>
      <w:r w:rsidRPr="009B6366">
        <w:rPr>
          <w:lang w:val="pt-BR"/>
        </w:rPr>
        <w:t xml:space="preserve"> e </w:t>
      </w:r>
      <w:proofErr w:type="spellStart"/>
      <w:r w:rsidRPr="009B6366">
        <w:rPr>
          <w:lang w:val="pt-BR"/>
        </w:rPr>
        <w:t>Barnafoss</w:t>
      </w:r>
      <w:proofErr w:type="spellEnd"/>
      <w:r w:rsidRPr="009B6366">
        <w:rPr>
          <w:lang w:val="pt-BR"/>
        </w:rPr>
        <w:t xml:space="preserve"> e à fonte termal </w:t>
      </w:r>
      <w:proofErr w:type="spellStart"/>
      <w:r w:rsidRPr="009B6366">
        <w:rPr>
          <w:lang w:val="pt-BR"/>
        </w:rPr>
        <w:t>Deildartunguhver</w:t>
      </w:r>
      <w:proofErr w:type="spellEnd"/>
      <w:r w:rsidRPr="009B6366">
        <w:rPr>
          <w:lang w:val="pt-BR"/>
        </w:rPr>
        <w:t xml:space="preserve">, considerada a mais potente da Europa. Retorno a Reykjavík, onde o guia se despede no hotel. Tarde livre para atividades pessoais. Noite em Reykjavík e jantar livre. </w:t>
      </w:r>
      <w:proofErr w:type="spellStart"/>
      <w:r>
        <w:t>Distância</w:t>
      </w:r>
      <w:proofErr w:type="spellEnd"/>
      <w:r>
        <w:t xml:space="preserve"> </w:t>
      </w:r>
      <w:proofErr w:type="spellStart"/>
      <w:r>
        <w:t>aproximada</w:t>
      </w:r>
      <w:proofErr w:type="spellEnd"/>
      <w:r>
        <w:t>: 150 km.</w:t>
      </w:r>
    </w:p>
    <w:p w14:paraId="7812D452" w14:textId="77777777" w:rsidR="00B72289" w:rsidRDefault="00000000">
      <w:pPr>
        <w:pStyle w:val="Ttulo2"/>
      </w:pPr>
      <w:r>
        <w:t>🧳 Dia 8: Saída</w:t>
      </w:r>
    </w:p>
    <w:p w14:paraId="056836FE" w14:textId="77777777" w:rsidR="00B72289" w:rsidRDefault="00000000">
      <w:pPr>
        <w:keepNext/>
        <w:jc w:val="center"/>
      </w:pPr>
      <w:r>
        <w:rPr>
          <w:noProof/>
        </w:rPr>
        <w:drawing>
          <wp:inline distT="0" distB="0" distL="0" distR="0" wp14:anchorId="64E904DE" wp14:editId="5A6CB0FB">
            <wp:extent cx="2377440" cy="126076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ykjavik_departur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26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62A7" w14:textId="77777777" w:rsidR="00B72289" w:rsidRPr="009B6366" w:rsidRDefault="00000000">
      <w:pPr>
        <w:spacing w:after="80"/>
        <w:jc w:val="both"/>
        <w:rPr>
          <w:lang w:val="pt-BR"/>
        </w:rPr>
      </w:pPr>
      <w:r w:rsidRPr="009B6366">
        <w:rPr>
          <w:lang w:val="pt-BR"/>
        </w:rPr>
        <w:t>Café da manhã no hotel. Em caso de voo muito cedo, o café da manhã poderá ser em formato leve. Traslado do hotel ao aeroporto em ônibus de linha regular, sem guia. Recomenda-se sair do hotel pelo menos três horas antes do horário do voo.</w:t>
      </w:r>
    </w:p>
    <w:p w14:paraId="7E5F52DE" w14:textId="77777777" w:rsidR="00B72289" w:rsidRPr="009B6366" w:rsidRDefault="00B72289">
      <w:pPr>
        <w:pBdr>
          <w:bottom w:val="single" w:sz="8" w:space="1" w:color="D9EAF7"/>
        </w:pBdr>
        <w:spacing w:after="80"/>
        <w:rPr>
          <w:lang w:val="pt-BR"/>
        </w:rPr>
      </w:pPr>
    </w:p>
    <w:p w14:paraId="29FB0350" w14:textId="77777777" w:rsidR="00B72289" w:rsidRPr="009B6366" w:rsidRDefault="00000000">
      <w:pPr>
        <w:pStyle w:val="Ttulo1"/>
        <w:rPr>
          <w:lang w:val="pt-BR"/>
        </w:rPr>
      </w:pPr>
      <w:r>
        <w:t>📅</w:t>
      </w:r>
      <w:r w:rsidRPr="009B6366">
        <w:rPr>
          <w:lang w:val="pt-BR"/>
        </w:rPr>
        <w:t xml:space="preserve"> Saídas e observações</w:t>
      </w:r>
    </w:p>
    <w:p w14:paraId="1DBAE6DC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Saídas do inverno 2026-2027, conforme disponibilidade e confirmação.</w:t>
      </w:r>
    </w:p>
    <w:p w14:paraId="263754C0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Mínimo de 3 passageiros para garantir cada saída.</w:t>
      </w:r>
    </w:p>
    <w:p w14:paraId="33BB0086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As rotas podem ser alteradas de acordo com as condições das estradas e do clima.</w:t>
      </w:r>
    </w:p>
    <w:p w14:paraId="280FE60E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Auroras boreais são fenômenos naturais e não podem ser garantidas.</w:t>
      </w:r>
    </w:p>
    <w:p w14:paraId="04F9649B" w14:textId="77777777" w:rsidR="00B72289" w:rsidRDefault="00000000">
      <w:pPr>
        <w:pStyle w:val="Ttulo1"/>
      </w:pPr>
      <w:r>
        <w:t xml:space="preserve">🏨 </w:t>
      </w:r>
      <w:proofErr w:type="spellStart"/>
      <w:r>
        <w:t>Hospedagem</w:t>
      </w:r>
      <w:proofErr w:type="spellEnd"/>
      <w:r>
        <w:t xml:space="preserve"> </w:t>
      </w:r>
      <w:proofErr w:type="spellStart"/>
      <w:r>
        <w:t>prevista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B72289" w14:paraId="5C6E7BA8" w14:textId="77777777">
        <w:tc>
          <w:tcPr>
            <w:tcW w:w="5213" w:type="dxa"/>
            <w:shd w:val="clear" w:color="auto" w:fill="D9EAF7"/>
          </w:tcPr>
          <w:p w14:paraId="6E9546A7" w14:textId="77777777" w:rsidR="00B72289" w:rsidRDefault="00000000">
            <w:r>
              <w:t>Dia</w:t>
            </w:r>
          </w:p>
        </w:tc>
        <w:tc>
          <w:tcPr>
            <w:tcW w:w="5213" w:type="dxa"/>
            <w:shd w:val="clear" w:color="auto" w:fill="D9EAF7"/>
          </w:tcPr>
          <w:p w14:paraId="6FC46548" w14:textId="77777777" w:rsidR="00B72289" w:rsidRDefault="00000000">
            <w:r>
              <w:t>Hotel previsto</w:t>
            </w:r>
          </w:p>
        </w:tc>
      </w:tr>
      <w:tr w:rsidR="00B72289" w14:paraId="6D012F19" w14:textId="77777777">
        <w:tc>
          <w:tcPr>
            <w:tcW w:w="5213" w:type="dxa"/>
          </w:tcPr>
          <w:p w14:paraId="158AC9A7" w14:textId="77777777" w:rsidR="00B72289" w:rsidRDefault="00000000">
            <w:r>
              <w:t>Dia 1</w:t>
            </w:r>
          </w:p>
        </w:tc>
        <w:tc>
          <w:tcPr>
            <w:tcW w:w="5213" w:type="dxa"/>
          </w:tcPr>
          <w:p w14:paraId="0866DB8C" w14:textId="77777777" w:rsidR="00B72289" w:rsidRDefault="00000000">
            <w:r>
              <w:t>Hotel Radisson RED</w:t>
            </w:r>
          </w:p>
        </w:tc>
      </w:tr>
      <w:tr w:rsidR="00B72289" w14:paraId="125D17C2" w14:textId="77777777">
        <w:tc>
          <w:tcPr>
            <w:tcW w:w="5213" w:type="dxa"/>
          </w:tcPr>
          <w:p w14:paraId="6178B67C" w14:textId="77777777" w:rsidR="00B72289" w:rsidRDefault="00000000">
            <w:r>
              <w:t>Dia 2</w:t>
            </w:r>
          </w:p>
        </w:tc>
        <w:tc>
          <w:tcPr>
            <w:tcW w:w="5213" w:type="dxa"/>
          </w:tcPr>
          <w:p w14:paraId="6EFD9C2B" w14:textId="77777777" w:rsidR="00B72289" w:rsidRDefault="00000000">
            <w:r>
              <w:t>Hotel Örk</w:t>
            </w:r>
          </w:p>
        </w:tc>
      </w:tr>
      <w:tr w:rsidR="00B72289" w14:paraId="3B9C1C14" w14:textId="77777777">
        <w:tc>
          <w:tcPr>
            <w:tcW w:w="5213" w:type="dxa"/>
          </w:tcPr>
          <w:p w14:paraId="186523F4" w14:textId="77777777" w:rsidR="00B72289" w:rsidRDefault="00000000">
            <w:r>
              <w:t>Dia 3</w:t>
            </w:r>
          </w:p>
        </w:tc>
        <w:tc>
          <w:tcPr>
            <w:tcW w:w="5213" w:type="dxa"/>
          </w:tcPr>
          <w:p w14:paraId="7B20FD23" w14:textId="77777777" w:rsidR="00B72289" w:rsidRDefault="00000000">
            <w:r>
              <w:t>Hotel Skaftafell</w:t>
            </w:r>
          </w:p>
        </w:tc>
      </w:tr>
      <w:tr w:rsidR="00B72289" w14:paraId="4F47850B" w14:textId="77777777">
        <w:tc>
          <w:tcPr>
            <w:tcW w:w="5213" w:type="dxa"/>
          </w:tcPr>
          <w:p w14:paraId="6EEE088C" w14:textId="77777777" w:rsidR="00B72289" w:rsidRDefault="00000000">
            <w:r>
              <w:t>Dia 4</w:t>
            </w:r>
          </w:p>
        </w:tc>
        <w:tc>
          <w:tcPr>
            <w:tcW w:w="5213" w:type="dxa"/>
          </w:tcPr>
          <w:p w14:paraId="3CCAE888" w14:textId="77777777" w:rsidR="00B72289" w:rsidRDefault="00000000">
            <w:r>
              <w:t>Berjaya Hotel Hérað</w:t>
            </w:r>
          </w:p>
        </w:tc>
      </w:tr>
      <w:tr w:rsidR="00B72289" w14:paraId="313088B3" w14:textId="77777777">
        <w:tc>
          <w:tcPr>
            <w:tcW w:w="5213" w:type="dxa"/>
          </w:tcPr>
          <w:p w14:paraId="05C7D675" w14:textId="77777777" w:rsidR="00B72289" w:rsidRDefault="00000000">
            <w:r>
              <w:t>Dia 5</w:t>
            </w:r>
          </w:p>
        </w:tc>
        <w:tc>
          <w:tcPr>
            <w:tcW w:w="5213" w:type="dxa"/>
          </w:tcPr>
          <w:p w14:paraId="5E7B09B7" w14:textId="77777777" w:rsidR="00B72289" w:rsidRDefault="00000000">
            <w:r>
              <w:t>Hotel Akureyri Skjaldborg</w:t>
            </w:r>
          </w:p>
        </w:tc>
      </w:tr>
      <w:tr w:rsidR="00B72289" w14:paraId="721F0D1A" w14:textId="77777777">
        <w:tc>
          <w:tcPr>
            <w:tcW w:w="5213" w:type="dxa"/>
          </w:tcPr>
          <w:p w14:paraId="2DF8FEFD" w14:textId="77777777" w:rsidR="00B72289" w:rsidRDefault="00000000">
            <w:r>
              <w:t>Dia 6</w:t>
            </w:r>
          </w:p>
        </w:tc>
        <w:tc>
          <w:tcPr>
            <w:tcW w:w="5213" w:type="dxa"/>
          </w:tcPr>
          <w:p w14:paraId="445B0015" w14:textId="77777777" w:rsidR="00B72289" w:rsidRDefault="00000000">
            <w:r>
              <w:t>Hótel Hamar</w:t>
            </w:r>
          </w:p>
        </w:tc>
      </w:tr>
      <w:tr w:rsidR="00B72289" w14:paraId="5086FDD9" w14:textId="77777777">
        <w:tc>
          <w:tcPr>
            <w:tcW w:w="5213" w:type="dxa"/>
          </w:tcPr>
          <w:p w14:paraId="2C4698BB" w14:textId="77777777" w:rsidR="00B72289" w:rsidRDefault="00000000">
            <w:r>
              <w:t>Dia 7</w:t>
            </w:r>
          </w:p>
        </w:tc>
        <w:tc>
          <w:tcPr>
            <w:tcW w:w="5213" w:type="dxa"/>
          </w:tcPr>
          <w:p w14:paraId="2B5E0232" w14:textId="77777777" w:rsidR="00B72289" w:rsidRDefault="00000000">
            <w:r>
              <w:t>Hótel Radisson RED</w:t>
            </w:r>
          </w:p>
        </w:tc>
      </w:tr>
    </w:tbl>
    <w:p w14:paraId="65C544D2" w14:textId="77777777" w:rsidR="00B72289" w:rsidRDefault="00000000">
      <w:pPr>
        <w:pStyle w:val="Ttulo1"/>
      </w:pPr>
      <w:r>
        <w:t>✅ Inclui</w:t>
      </w:r>
    </w:p>
    <w:p w14:paraId="5BEE2812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Traslados de chegada e saída em ônibus de linha regular, sem guia.</w:t>
      </w:r>
    </w:p>
    <w:p w14:paraId="5A841713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Visita guiada em ônibus do dia 2 ao dia 7.</w:t>
      </w:r>
    </w:p>
    <w:p w14:paraId="18761A42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Guia de língua espanhola do dia 2 ao dia 7.</w:t>
      </w:r>
    </w:p>
    <w:p w14:paraId="05DA0E1A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lastRenderedPageBreak/>
        <w:t xml:space="preserve">• </w:t>
      </w:r>
      <w:r w:rsidRPr="009B6366">
        <w:rPr>
          <w:lang w:val="pt-BR"/>
        </w:rPr>
        <w:t>Wi-Fi gratuito a bordo do ônibus.</w:t>
      </w:r>
    </w:p>
    <w:p w14:paraId="195BB0CC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2 noites em Reykjavík e 5 noites no interior, em quarto standard.</w:t>
      </w:r>
    </w:p>
    <w:p w14:paraId="6D9A422C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Café da manhã todos os dias, exceto no dia de chegada.</w:t>
      </w:r>
    </w:p>
    <w:p w14:paraId="51E97770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4 jantares buffet ou de 2 pratos com café/chá e água.</w:t>
      </w:r>
    </w:p>
    <w:p w14:paraId="0497DB6F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Espetáculo de lava em </w:t>
      </w:r>
      <w:proofErr w:type="spellStart"/>
      <w:r w:rsidRPr="009B6366">
        <w:rPr>
          <w:lang w:val="pt-BR"/>
        </w:rPr>
        <w:t>Vík</w:t>
      </w:r>
      <w:proofErr w:type="spellEnd"/>
      <w:r w:rsidRPr="009B6366">
        <w:rPr>
          <w:lang w:val="pt-BR"/>
        </w:rPr>
        <w:t xml:space="preserve">, degustação em </w:t>
      </w:r>
      <w:proofErr w:type="spellStart"/>
      <w:r w:rsidRPr="009B6366">
        <w:rPr>
          <w:lang w:val="pt-BR"/>
        </w:rPr>
        <w:t>Möðrudalur</w:t>
      </w:r>
      <w:proofErr w:type="spellEnd"/>
      <w:r w:rsidRPr="009B6366">
        <w:rPr>
          <w:lang w:val="pt-BR"/>
        </w:rPr>
        <w:t xml:space="preserve">, banhos geotérmicos de </w:t>
      </w:r>
      <w:proofErr w:type="spellStart"/>
      <w:r w:rsidRPr="009B6366">
        <w:rPr>
          <w:lang w:val="pt-BR"/>
        </w:rPr>
        <w:t>Skógarböð</w:t>
      </w:r>
      <w:proofErr w:type="spellEnd"/>
      <w:r w:rsidRPr="009B6366">
        <w:rPr>
          <w:lang w:val="pt-BR"/>
        </w:rPr>
        <w:t xml:space="preserve"> e museu </w:t>
      </w:r>
      <w:proofErr w:type="spellStart"/>
      <w:r w:rsidRPr="009B6366">
        <w:rPr>
          <w:lang w:val="pt-BR"/>
        </w:rPr>
        <w:t>Glaumbær</w:t>
      </w:r>
      <w:proofErr w:type="spellEnd"/>
      <w:r w:rsidRPr="009B6366">
        <w:rPr>
          <w:lang w:val="pt-BR"/>
        </w:rPr>
        <w:t>.</w:t>
      </w:r>
    </w:p>
    <w:p w14:paraId="50C9D956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Uso de </w:t>
      </w:r>
      <w:proofErr w:type="spellStart"/>
      <w:r w:rsidRPr="009B6366">
        <w:rPr>
          <w:lang w:val="pt-BR"/>
        </w:rPr>
        <w:t>crampons</w:t>
      </w:r>
      <w:proofErr w:type="spellEnd"/>
      <w:r w:rsidRPr="009B6366">
        <w:rPr>
          <w:lang w:val="pt-BR"/>
        </w:rPr>
        <w:t>, quando necessário, e assistência ao cliente 24 horas.</w:t>
      </w:r>
    </w:p>
    <w:p w14:paraId="6AA391EE" w14:textId="77777777" w:rsidR="00B72289" w:rsidRPr="009B6366" w:rsidRDefault="00000000">
      <w:pPr>
        <w:pStyle w:val="Ttulo1"/>
        <w:rPr>
          <w:lang w:val="pt-BR"/>
        </w:rPr>
      </w:pPr>
      <w:r w:rsidRPr="009B6366">
        <w:rPr>
          <w:lang w:val="pt-BR"/>
        </w:rPr>
        <w:t>❌ Não inclui</w:t>
      </w:r>
    </w:p>
    <w:p w14:paraId="20224190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Voos internacionais.</w:t>
      </w:r>
    </w:p>
    <w:p w14:paraId="5D39EC94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Jantares em Reykjavík e </w:t>
      </w:r>
      <w:proofErr w:type="spellStart"/>
      <w:r w:rsidRPr="009B6366">
        <w:rPr>
          <w:lang w:val="pt-BR"/>
        </w:rPr>
        <w:t>Akureyri</w:t>
      </w:r>
      <w:proofErr w:type="spellEnd"/>
      <w:r w:rsidRPr="009B6366">
        <w:rPr>
          <w:lang w:val="pt-BR"/>
        </w:rPr>
        <w:t>.</w:t>
      </w:r>
    </w:p>
    <w:p w14:paraId="1235DD9C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Almoços.</w:t>
      </w:r>
    </w:p>
    <w:p w14:paraId="3783561B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Bebidas durante os jantares, exceto café/chá e água.</w:t>
      </w:r>
    </w:p>
    <w:p w14:paraId="448B18A2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Transporte de bagagem no aeroporto e nos hotéis.</w:t>
      </w:r>
    </w:p>
    <w:p w14:paraId="273CDBFD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 xml:space="preserve">Roupa de banho para </w:t>
      </w:r>
      <w:proofErr w:type="spellStart"/>
      <w:r w:rsidRPr="009B6366">
        <w:rPr>
          <w:lang w:val="pt-BR"/>
        </w:rPr>
        <w:t>Skógarböð</w:t>
      </w:r>
      <w:proofErr w:type="spellEnd"/>
      <w:r w:rsidRPr="009B6366">
        <w:rPr>
          <w:lang w:val="pt-BR"/>
        </w:rPr>
        <w:t>.</w:t>
      </w:r>
    </w:p>
    <w:p w14:paraId="64D04A48" w14:textId="77777777" w:rsidR="00B72289" w:rsidRDefault="00000000">
      <w:pPr>
        <w:spacing w:after="40"/>
        <w:ind w:left="198"/>
      </w:pPr>
      <w:r>
        <w:rPr>
          <w:b/>
        </w:rPr>
        <w:t xml:space="preserve">• </w:t>
      </w:r>
      <w:r>
        <w:t xml:space="preserve">Check-in </w:t>
      </w:r>
      <w:proofErr w:type="spellStart"/>
      <w:r>
        <w:t>antecipado</w:t>
      </w:r>
      <w:proofErr w:type="spellEnd"/>
      <w:r>
        <w:t xml:space="preserve"> e late check-out.</w:t>
      </w:r>
    </w:p>
    <w:p w14:paraId="25BE900A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Atividades opcionais.</w:t>
      </w:r>
    </w:p>
    <w:p w14:paraId="1AA887FB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Qualquer serviço não mencionado como incluído.</w:t>
      </w:r>
    </w:p>
    <w:p w14:paraId="4E757270" w14:textId="77777777" w:rsidR="00B72289" w:rsidRPr="009B6366" w:rsidRDefault="00000000">
      <w:pPr>
        <w:spacing w:after="40"/>
        <w:ind w:left="198"/>
        <w:rPr>
          <w:lang w:val="pt-BR"/>
        </w:rPr>
      </w:pPr>
      <w:r w:rsidRPr="009B6366">
        <w:rPr>
          <w:b/>
          <w:lang w:val="pt-BR"/>
        </w:rPr>
        <w:t xml:space="preserve">• </w:t>
      </w:r>
      <w:r w:rsidRPr="009B6366">
        <w:rPr>
          <w:lang w:val="pt-BR"/>
        </w:rPr>
        <w:t>Seguro viagem individual.</w:t>
      </w:r>
    </w:p>
    <w:p w14:paraId="0AB40CC1" w14:textId="77777777" w:rsidR="00B72289" w:rsidRPr="009B6366" w:rsidRDefault="00B72289">
      <w:pPr>
        <w:pBdr>
          <w:bottom w:val="single" w:sz="8" w:space="1" w:color="D9EAF7"/>
        </w:pBdr>
        <w:spacing w:after="80"/>
        <w:rPr>
          <w:lang w:val="pt-BR"/>
        </w:rPr>
      </w:pPr>
    </w:p>
    <w:p w14:paraId="385A0854" w14:textId="77777777" w:rsidR="00B72289" w:rsidRPr="009B6366" w:rsidRDefault="00000000">
      <w:pPr>
        <w:jc w:val="center"/>
        <w:rPr>
          <w:lang w:val="pt-BR"/>
        </w:rPr>
      </w:pPr>
      <w:r>
        <w:rPr>
          <w:b/>
          <w:color w:val="1F4E79"/>
          <w:sz w:val="28"/>
        </w:rPr>
        <w:t>💶</w:t>
      </w:r>
      <w:r w:rsidRPr="009B6366">
        <w:rPr>
          <w:b/>
          <w:color w:val="1F4E79"/>
          <w:sz w:val="28"/>
          <w:lang w:val="pt-BR"/>
        </w:rPr>
        <w:t xml:space="preserve"> INVESTIMENTO</w:t>
      </w:r>
    </w:p>
    <w:p w14:paraId="70FE4B8A" w14:textId="77777777" w:rsidR="00B72289" w:rsidRPr="009B6366" w:rsidRDefault="00000000">
      <w:pPr>
        <w:jc w:val="center"/>
        <w:rPr>
          <w:lang w:val="pt-BR"/>
        </w:rPr>
      </w:pPr>
      <w:r w:rsidRPr="009B6366">
        <w:rPr>
          <w:b/>
          <w:color w:val="0D603F"/>
          <w:sz w:val="36"/>
          <w:lang w:val="pt-BR"/>
        </w:rPr>
        <w:t>€ 2.870 por pessoa</w:t>
      </w:r>
    </w:p>
    <w:p w14:paraId="66A4E2D8" w14:textId="77777777" w:rsidR="00B72289" w:rsidRPr="009B6366" w:rsidRDefault="00000000">
      <w:pPr>
        <w:jc w:val="center"/>
        <w:rPr>
          <w:lang w:val="pt-BR"/>
        </w:rPr>
      </w:pPr>
      <w:r w:rsidRPr="009B6366">
        <w:rPr>
          <w:i/>
          <w:color w:val="5A5A5A"/>
          <w:sz w:val="17"/>
          <w:lang w:val="pt-BR"/>
        </w:rPr>
        <w:t>Valor informado para inclusão no material. Sujeito a confirmação, disponibilidade e condições comerciais no momento da reserva.</w:t>
      </w:r>
    </w:p>
    <w:sectPr w:rsidR="00B72289" w:rsidRPr="009B6366" w:rsidSect="00034616">
      <w:footerReference w:type="default" r:id="rId17"/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979D" w14:textId="77777777" w:rsidR="002F7CBF" w:rsidRDefault="002F7CBF">
      <w:pPr>
        <w:spacing w:after="0" w:line="240" w:lineRule="auto"/>
      </w:pPr>
      <w:r>
        <w:separator/>
      </w:r>
    </w:p>
  </w:endnote>
  <w:endnote w:type="continuationSeparator" w:id="0">
    <w:p w14:paraId="7AFD74A5" w14:textId="77777777" w:rsidR="002F7CBF" w:rsidRDefault="002F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5FFA" w14:textId="77777777" w:rsidR="00B72289" w:rsidRPr="009B6366" w:rsidRDefault="00000000">
    <w:pPr>
      <w:pStyle w:val="Rodap"/>
      <w:jc w:val="center"/>
      <w:rPr>
        <w:lang w:val="pt-BR"/>
      </w:rPr>
    </w:pPr>
    <w:r w:rsidRPr="009B6366">
      <w:rPr>
        <w:color w:val="787878"/>
        <w:sz w:val="16"/>
        <w:lang w:val="pt-BR"/>
      </w:rPr>
      <w:t>Islândia, Fogo, Gelo e Auroras - Roteiro em português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BA94" w14:textId="77777777" w:rsidR="002F7CBF" w:rsidRDefault="002F7CBF">
      <w:pPr>
        <w:spacing w:after="0" w:line="240" w:lineRule="auto"/>
      </w:pPr>
      <w:r>
        <w:separator/>
      </w:r>
    </w:p>
  </w:footnote>
  <w:footnote w:type="continuationSeparator" w:id="0">
    <w:p w14:paraId="6DBF7020" w14:textId="77777777" w:rsidR="002F7CBF" w:rsidRDefault="002F7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3826605">
    <w:abstractNumId w:val="8"/>
  </w:num>
  <w:num w:numId="2" w16cid:durableId="20281692">
    <w:abstractNumId w:val="6"/>
  </w:num>
  <w:num w:numId="3" w16cid:durableId="681471005">
    <w:abstractNumId w:val="5"/>
  </w:num>
  <w:num w:numId="4" w16cid:durableId="1768236220">
    <w:abstractNumId w:val="4"/>
  </w:num>
  <w:num w:numId="5" w16cid:durableId="664475377">
    <w:abstractNumId w:val="7"/>
  </w:num>
  <w:num w:numId="6" w16cid:durableId="8219169">
    <w:abstractNumId w:val="3"/>
  </w:num>
  <w:num w:numId="7" w16cid:durableId="271741428">
    <w:abstractNumId w:val="2"/>
  </w:num>
  <w:num w:numId="8" w16cid:durableId="833034531">
    <w:abstractNumId w:val="1"/>
  </w:num>
  <w:num w:numId="9" w16cid:durableId="2133552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CBF"/>
    <w:rsid w:val="00326F90"/>
    <w:rsid w:val="006F52A2"/>
    <w:rsid w:val="009B6366"/>
    <w:rsid w:val="00AA1D8D"/>
    <w:rsid w:val="00AB61CA"/>
    <w:rsid w:val="00B47730"/>
    <w:rsid w:val="00B7228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42493"/>
  <w14:defaultImageDpi w14:val="300"/>
  <w15:docId w15:val="{F523D411-8D85-42A9-AAB4-8B433CD3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935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Rabello</cp:lastModifiedBy>
  <cp:revision>3</cp:revision>
  <dcterms:created xsi:type="dcterms:W3CDTF">2013-12-23T23:15:00Z</dcterms:created>
  <dcterms:modified xsi:type="dcterms:W3CDTF">2026-05-22T14:29:00Z</dcterms:modified>
  <cp:category/>
</cp:coreProperties>
</file>