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074" w:rsidRPr="0001521B" w:rsidRDefault="0001521B">
      <w:pPr>
        <w:jc w:val="center"/>
        <w:rPr>
          <w:rFonts w:ascii="Arial" w:hAnsi="Arial"/>
          <w:b/>
          <w:color w:val="1F4E79"/>
          <w:sz w:val="36"/>
          <w:lang w:val="pt-BR"/>
        </w:rPr>
      </w:pPr>
      <w:r w:rsidRPr="0001521B">
        <w:rPr>
          <w:rFonts w:ascii="Arial" w:hAnsi="Arial"/>
          <w:b/>
          <w:color w:val="1F4E79"/>
          <w:sz w:val="36"/>
          <w:lang w:val="pt-BR"/>
        </w:rPr>
        <w:t>60+ | A FASCINANTE ARÁBIA SAUDITA E A CLÁSSICA ROMA</w:t>
      </w:r>
    </w:p>
    <w:p w:rsidR="0001521B" w:rsidRDefault="0001521B">
      <w:pPr>
        <w:jc w:val="center"/>
        <w:rPr>
          <w:rFonts w:ascii="Arial" w:hAnsi="Arial"/>
          <w:b/>
          <w:color w:val="1F4E79"/>
          <w:sz w:val="36"/>
          <w:lang w:val="pt-BR"/>
        </w:rPr>
      </w:pPr>
    </w:p>
    <w:p w:rsidR="0001521B" w:rsidRDefault="0001521B">
      <w:pPr>
        <w:jc w:val="center"/>
        <w:rPr>
          <w:rFonts w:ascii="Arial" w:hAnsi="Arial"/>
          <w:b/>
          <w:color w:val="1F4E79"/>
          <w:sz w:val="36"/>
          <w:lang w:val="pt-BR"/>
        </w:rPr>
      </w:pPr>
    </w:p>
    <w:p w:rsidR="0001521B" w:rsidRPr="0001521B" w:rsidRDefault="0001521B">
      <w:pPr>
        <w:jc w:val="center"/>
        <w:rPr>
          <w:lang w:val="pt-BR"/>
        </w:rPr>
      </w:pPr>
      <w:r>
        <w:rPr>
          <w:rFonts w:ascii="Arial" w:hAnsi="Arial"/>
          <w:b/>
          <w:noProof/>
          <w:color w:val="1F4E79"/>
          <w:sz w:val="36"/>
          <w:lang w:val="pt-BR" w:eastAsia="pt-BR"/>
        </w:rPr>
        <w:drawing>
          <wp:inline distT="0" distB="0" distL="0" distR="0">
            <wp:extent cx="5086350" cy="3143250"/>
            <wp:effectExtent l="0" t="0" r="0" b="0"/>
            <wp:docPr id="1" name="Imagem 1" descr="C:\Users\PC\Downloads\image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 (8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451074">
        <w:tc>
          <w:tcPr>
            <w:tcW w:w="2556" w:type="dxa"/>
            <w:shd w:val="clear" w:color="auto" w:fill="CFCFCF"/>
          </w:tcPr>
          <w:p w:rsidR="00451074" w:rsidRDefault="0001521B">
            <w:proofErr w:type="spellStart"/>
            <w:r>
              <w:rPr>
                <w:b/>
              </w:rPr>
              <w:t>Saída</w:t>
            </w:r>
            <w:proofErr w:type="spellEnd"/>
          </w:p>
        </w:tc>
        <w:tc>
          <w:tcPr>
            <w:tcW w:w="2556" w:type="dxa"/>
            <w:shd w:val="clear" w:color="auto" w:fill="CFCFCF"/>
          </w:tcPr>
          <w:p w:rsidR="00451074" w:rsidRDefault="0001521B">
            <w:r>
              <w:rPr>
                <w:b/>
              </w:rPr>
              <w:t>Retorno</w:t>
            </w:r>
          </w:p>
        </w:tc>
        <w:tc>
          <w:tcPr>
            <w:tcW w:w="2556" w:type="dxa"/>
            <w:shd w:val="clear" w:color="auto" w:fill="CFCFCF"/>
          </w:tcPr>
          <w:p w:rsidR="00451074" w:rsidRDefault="0001521B">
            <w:r>
              <w:rPr>
                <w:b/>
              </w:rPr>
              <w:t>Noites</w:t>
            </w:r>
          </w:p>
        </w:tc>
        <w:tc>
          <w:tcPr>
            <w:tcW w:w="2556" w:type="dxa"/>
            <w:shd w:val="clear" w:color="auto" w:fill="CFCFCF"/>
          </w:tcPr>
          <w:p w:rsidR="00451074" w:rsidRDefault="0001521B">
            <w:r>
              <w:rPr>
                <w:b/>
              </w:rPr>
              <w:t>Investimento</w:t>
            </w:r>
          </w:p>
        </w:tc>
      </w:tr>
      <w:tr w:rsidR="00451074">
        <w:tc>
          <w:tcPr>
            <w:tcW w:w="2556" w:type="dxa"/>
          </w:tcPr>
          <w:p w:rsidR="00451074" w:rsidRDefault="0001521B">
            <w:r>
              <w:t>08/06/2026</w:t>
            </w:r>
          </w:p>
        </w:tc>
        <w:tc>
          <w:tcPr>
            <w:tcW w:w="2556" w:type="dxa"/>
          </w:tcPr>
          <w:p w:rsidR="00451074" w:rsidRDefault="0001521B">
            <w:r>
              <w:t>19/06/2026</w:t>
            </w:r>
          </w:p>
        </w:tc>
        <w:tc>
          <w:tcPr>
            <w:tcW w:w="2556" w:type="dxa"/>
          </w:tcPr>
          <w:p w:rsidR="00451074" w:rsidRDefault="0001521B">
            <w:r>
              <w:t>12</w:t>
            </w:r>
          </w:p>
        </w:tc>
        <w:tc>
          <w:tcPr>
            <w:tcW w:w="2556" w:type="dxa"/>
          </w:tcPr>
          <w:p w:rsidR="00451074" w:rsidRDefault="0001521B">
            <w:r>
              <w:t>EUR 6.490 + taxas</w:t>
            </w:r>
          </w:p>
        </w:tc>
      </w:tr>
    </w:tbl>
    <w:p w:rsidR="00451074" w:rsidRDefault="00451074"/>
    <w:p w:rsidR="00451074" w:rsidRDefault="0001521B">
      <w:r>
        <w:rPr>
          <w:rFonts w:ascii="Arial" w:hAnsi="Arial"/>
          <w:b/>
          <w:color w:val="1F4E79"/>
          <w:sz w:val="32"/>
        </w:rPr>
        <w:t>Resumo da viagem</w:t>
      </w:r>
    </w:p>
    <w:p w:rsidR="00451074" w:rsidRDefault="0001521B">
      <w:r>
        <w:rPr>
          <w:rFonts w:ascii="Cambria" w:hAnsi="Cambria"/>
          <w:sz w:val="21"/>
        </w:rPr>
        <w:t>Saída: 08 de junho de 2026.</w:t>
      </w:r>
    </w:p>
    <w:p w:rsidR="00451074" w:rsidRDefault="0001521B">
      <w:r>
        <w:rPr>
          <w:rFonts w:ascii="Cambria" w:hAnsi="Cambria"/>
          <w:sz w:val="21"/>
        </w:rPr>
        <w:t>Retorno: 19 de junho de 2026.</w:t>
      </w:r>
    </w:p>
    <w:p w:rsidR="00451074" w:rsidRDefault="0001521B">
      <w:r>
        <w:rPr>
          <w:rFonts w:ascii="Cambria" w:hAnsi="Cambria"/>
          <w:sz w:val="21"/>
        </w:rPr>
        <w:t>Quantidade de noites: 12.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Saindo de: Rio de </w:t>
      </w:r>
      <w:r w:rsidRPr="0001521B">
        <w:rPr>
          <w:rFonts w:ascii="Cambria" w:hAnsi="Cambria"/>
          <w:sz w:val="21"/>
          <w:lang w:val="pt-BR"/>
        </w:rPr>
        <w:t>Janeiro ou São Paulo. Consulte possibilidade de saída de todas as Capitais Brasileiras.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Visitando: Arábia Saudita (</w:t>
      </w:r>
      <w:proofErr w:type="spellStart"/>
      <w:r w:rsidRPr="0001521B">
        <w:rPr>
          <w:rFonts w:ascii="Cambria" w:hAnsi="Cambria"/>
          <w:sz w:val="21"/>
          <w:lang w:val="pt-BR"/>
        </w:rPr>
        <w:t>Jeddah</w:t>
      </w:r>
      <w:proofErr w:type="spellEnd"/>
      <w:r w:rsidRPr="0001521B">
        <w:rPr>
          <w:rFonts w:ascii="Cambria" w:hAnsi="Cambria"/>
          <w:sz w:val="21"/>
          <w:lang w:val="pt-BR"/>
        </w:rPr>
        <w:t xml:space="preserve">, Medina, Al </w:t>
      </w:r>
      <w:proofErr w:type="spellStart"/>
      <w:r w:rsidRPr="0001521B">
        <w:rPr>
          <w:rFonts w:ascii="Cambria" w:hAnsi="Cambria"/>
          <w:sz w:val="21"/>
          <w:lang w:val="pt-BR"/>
        </w:rPr>
        <w:t>Ula</w:t>
      </w:r>
      <w:proofErr w:type="spellEnd"/>
      <w:r w:rsidRPr="0001521B">
        <w:rPr>
          <w:rFonts w:ascii="Cambria" w:hAnsi="Cambria"/>
          <w:sz w:val="21"/>
          <w:lang w:val="pt-BR"/>
        </w:rPr>
        <w:t xml:space="preserve">, </w:t>
      </w:r>
      <w:proofErr w:type="spellStart"/>
      <w:r w:rsidRPr="0001521B">
        <w:rPr>
          <w:rFonts w:ascii="Cambria" w:hAnsi="Cambria"/>
          <w:sz w:val="21"/>
          <w:lang w:val="pt-BR"/>
        </w:rPr>
        <w:t>Tabuk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e </w:t>
      </w:r>
      <w:proofErr w:type="spellStart"/>
      <w:r w:rsidRPr="0001521B">
        <w:rPr>
          <w:rFonts w:ascii="Cambria" w:hAnsi="Cambria"/>
          <w:sz w:val="21"/>
          <w:lang w:val="pt-BR"/>
        </w:rPr>
        <w:t>Riyadh</w:t>
      </w:r>
      <w:proofErr w:type="spellEnd"/>
      <w:r w:rsidRPr="0001521B">
        <w:rPr>
          <w:rFonts w:ascii="Cambria" w:hAnsi="Cambria"/>
          <w:sz w:val="21"/>
          <w:lang w:val="pt-BR"/>
        </w:rPr>
        <w:t>) e Itália (Roma).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Arial" w:hAnsi="Arial"/>
          <w:b/>
          <w:color w:val="1F4E79"/>
          <w:sz w:val="32"/>
          <w:lang w:val="pt-BR"/>
        </w:rPr>
        <w:t>Roteiro completo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>Dia 1 (08/06): Rio de Janeiro ou São Paulo / Roma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Apresentação no </w:t>
      </w:r>
      <w:r w:rsidRPr="0001521B">
        <w:rPr>
          <w:rFonts w:ascii="Cambria" w:hAnsi="Cambria"/>
          <w:sz w:val="21"/>
          <w:lang w:val="pt-BR"/>
        </w:rPr>
        <w:t>Aeroporto Internacional de São Paulo, Guarulhos, ou Rio de Janeiro, Galeão, para embarque com destino a Roma.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>Dia 2 (09/06): Roma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lastRenderedPageBreak/>
        <w:t xml:space="preserve">Recepção e visita panorâmica da Cidade Eterna, com mais de 2.700 anos de história. Veremos os principais pontos turísticos de </w:t>
      </w:r>
      <w:r w:rsidRPr="0001521B">
        <w:rPr>
          <w:rFonts w:ascii="Cambria" w:hAnsi="Cambria"/>
          <w:sz w:val="21"/>
          <w:lang w:val="pt-BR"/>
        </w:rPr>
        <w:t xml:space="preserve">Roma, com destaque para o Coliseu, Foros Romanos, Circo Máximo, Via Ápia e Vaticano. À noite, sugestão de passeio Roma à Noite, passando pelos principais monumentos iluminados, incluindo Praça </w:t>
      </w:r>
      <w:proofErr w:type="spellStart"/>
      <w:r w:rsidRPr="0001521B">
        <w:rPr>
          <w:rFonts w:ascii="Cambria" w:hAnsi="Cambria"/>
          <w:sz w:val="21"/>
          <w:lang w:val="pt-BR"/>
        </w:rPr>
        <w:t>Navona</w:t>
      </w:r>
      <w:proofErr w:type="spellEnd"/>
      <w:r w:rsidRPr="0001521B">
        <w:rPr>
          <w:rFonts w:ascii="Cambria" w:hAnsi="Cambria"/>
          <w:sz w:val="21"/>
          <w:lang w:val="pt-BR"/>
        </w:rPr>
        <w:t xml:space="preserve">, Embaixada Brasileira e Fontana </w:t>
      </w:r>
      <w:proofErr w:type="spellStart"/>
      <w:r w:rsidRPr="0001521B">
        <w:rPr>
          <w:rFonts w:ascii="Cambria" w:hAnsi="Cambria"/>
          <w:sz w:val="21"/>
          <w:lang w:val="pt-BR"/>
        </w:rPr>
        <w:t>di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</w:t>
      </w:r>
      <w:proofErr w:type="spellStart"/>
      <w:r w:rsidRPr="0001521B">
        <w:rPr>
          <w:rFonts w:ascii="Cambria" w:hAnsi="Cambria"/>
          <w:sz w:val="21"/>
          <w:lang w:val="pt-BR"/>
        </w:rPr>
        <w:t>Trevi</w:t>
      </w:r>
      <w:proofErr w:type="spellEnd"/>
      <w:r w:rsidRPr="0001521B">
        <w:rPr>
          <w:rFonts w:ascii="Cambria" w:hAnsi="Cambria"/>
          <w:sz w:val="21"/>
          <w:lang w:val="pt-BR"/>
        </w:rPr>
        <w:t>. Traslado ao ho</w:t>
      </w:r>
      <w:r w:rsidRPr="0001521B">
        <w:rPr>
          <w:rFonts w:ascii="Cambria" w:hAnsi="Cambria"/>
          <w:sz w:val="21"/>
          <w:lang w:val="pt-BR"/>
        </w:rPr>
        <w:t>tel e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>Dia 3 (10/06): Roma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Café da manhã no hotel. Dia livre para explorar a cidade, realizar compras ou visitas opcionais. Sugestão de visita opcional a Nápoles e Capri. Em Nápoles, visita ao centro histórico, Patrimônio Mundial da UNESCO, incl</w:t>
      </w:r>
      <w:r w:rsidRPr="0001521B">
        <w:rPr>
          <w:rFonts w:ascii="Cambria" w:hAnsi="Cambria"/>
          <w:sz w:val="21"/>
          <w:lang w:val="pt-BR"/>
        </w:rPr>
        <w:t xml:space="preserve">uindo Castelo </w:t>
      </w:r>
      <w:proofErr w:type="spellStart"/>
      <w:r w:rsidRPr="0001521B">
        <w:rPr>
          <w:rFonts w:ascii="Cambria" w:hAnsi="Cambria"/>
          <w:sz w:val="21"/>
          <w:lang w:val="pt-BR"/>
        </w:rPr>
        <w:t>Nuovo</w:t>
      </w:r>
      <w:proofErr w:type="spellEnd"/>
      <w:r w:rsidRPr="0001521B">
        <w:rPr>
          <w:rFonts w:ascii="Cambria" w:hAnsi="Cambria"/>
          <w:sz w:val="21"/>
          <w:lang w:val="pt-BR"/>
        </w:rPr>
        <w:t>, Palácio Real e principais avenidas. Em Capri, visita à Gruta Azul, Jardim de Augusto, Palácio San Michele e ruas charmosas com lojas sofisticadas.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 xml:space="preserve">Dia 4 (11/06): Roma / </w:t>
      </w:r>
      <w:proofErr w:type="spellStart"/>
      <w:r w:rsidRPr="0001521B">
        <w:rPr>
          <w:rFonts w:ascii="Cambria" w:hAnsi="Cambria"/>
          <w:b/>
          <w:sz w:val="21"/>
          <w:lang w:val="pt-BR"/>
        </w:rPr>
        <w:t>Jeddah</w:t>
      </w:r>
      <w:proofErr w:type="spellEnd"/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Café da manhã no hotel, manhã livre e saída par</w:t>
      </w:r>
      <w:r w:rsidRPr="0001521B">
        <w:rPr>
          <w:rFonts w:ascii="Cambria" w:hAnsi="Cambria"/>
          <w:sz w:val="21"/>
          <w:lang w:val="pt-BR"/>
        </w:rPr>
        <w:t xml:space="preserve">a o aeroporto ao meio-dia para embarque com destino a </w:t>
      </w:r>
      <w:proofErr w:type="spellStart"/>
      <w:r w:rsidRPr="0001521B">
        <w:rPr>
          <w:rFonts w:ascii="Cambria" w:hAnsi="Cambria"/>
          <w:sz w:val="21"/>
          <w:lang w:val="pt-BR"/>
        </w:rPr>
        <w:t>Jeddah</w:t>
      </w:r>
      <w:proofErr w:type="spellEnd"/>
      <w:r w:rsidRPr="0001521B">
        <w:rPr>
          <w:rFonts w:ascii="Cambria" w:hAnsi="Cambria"/>
          <w:sz w:val="21"/>
          <w:lang w:val="pt-BR"/>
        </w:rPr>
        <w:t xml:space="preserve">. Após imigração e alfândega, traslado ao hotel. </w:t>
      </w:r>
      <w:proofErr w:type="spellStart"/>
      <w:r w:rsidRPr="0001521B">
        <w:rPr>
          <w:rFonts w:ascii="Cambria" w:hAnsi="Cambria"/>
          <w:sz w:val="21"/>
          <w:lang w:val="pt-BR"/>
        </w:rPr>
        <w:t>Jeddah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está localizada às margens do Mar Vermelho e é a segunda maior cidade da Arábia Saudita.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 xml:space="preserve">Dia 5 (12/06): </w:t>
      </w:r>
      <w:proofErr w:type="spellStart"/>
      <w:r w:rsidRPr="0001521B">
        <w:rPr>
          <w:rFonts w:ascii="Cambria" w:hAnsi="Cambria"/>
          <w:b/>
          <w:sz w:val="21"/>
          <w:lang w:val="pt-BR"/>
        </w:rPr>
        <w:t>Jeddah</w:t>
      </w:r>
      <w:proofErr w:type="spellEnd"/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Café da manhã e i</w:t>
      </w:r>
      <w:r w:rsidRPr="0001521B">
        <w:rPr>
          <w:rFonts w:ascii="Cambria" w:hAnsi="Cambria"/>
          <w:sz w:val="21"/>
          <w:lang w:val="pt-BR"/>
        </w:rPr>
        <w:t xml:space="preserve">nício das visitas guiadas em </w:t>
      </w:r>
      <w:proofErr w:type="spellStart"/>
      <w:r w:rsidRPr="0001521B">
        <w:rPr>
          <w:rFonts w:ascii="Cambria" w:hAnsi="Cambria"/>
          <w:sz w:val="21"/>
          <w:lang w:val="pt-BR"/>
        </w:rPr>
        <w:t>Jeddah</w:t>
      </w:r>
      <w:proofErr w:type="spellEnd"/>
      <w:r w:rsidRPr="0001521B">
        <w:rPr>
          <w:rFonts w:ascii="Cambria" w:hAnsi="Cambria"/>
          <w:sz w:val="21"/>
          <w:lang w:val="pt-BR"/>
        </w:rPr>
        <w:t xml:space="preserve">. Passeio pela </w:t>
      </w:r>
      <w:proofErr w:type="spellStart"/>
      <w:r w:rsidRPr="0001521B">
        <w:rPr>
          <w:rFonts w:ascii="Cambria" w:hAnsi="Cambria"/>
          <w:sz w:val="21"/>
          <w:lang w:val="pt-BR"/>
        </w:rPr>
        <w:t>Corniche</w:t>
      </w:r>
      <w:proofErr w:type="spellEnd"/>
      <w:r w:rsidRPr="0001521B">
        <w:rPr>
          <w:rFonts w:ascii="Cambria" w:hAnsi="Cambria"/>
          <w:sz w:val="21"/>
          <w:lang w:val="pt-BR"/>
        </w:rPr>
        <w:t xml:space="preserve">, apreciando belas vistas do Mar Vermelho, mesquitas à beira-mar e áreas de lazer. Contemplaremos a Fonte do Rei </w:t>
      </w:r>
      <w:proofErr w:type="spellStart"/>
      <w:r w:rsidRPr="0001521B">
        <w:rPr>
          <w:rFonts w:ascii="Cambria" w:hAnsi="Cambria"/>
          <w:sz w:val="21"/>
          <w:lang w:val="pt-BR"/>
        </w:rPr>
        <w:t>Fahd</w:t>
      </w:r>
      <w:proofErr w:type="spellEnd"/>
      <w:r w:rsidRPr="0001521B">
        <w:rPr>
          <w:rFonts w:ascii="Cambria" w:hAnsi="Cambria"/>
          <w:sz w:val="21"/>
          <w:lang w:val="pt-BR"/>
        </w:rPr>
        <w:t>, a mais alta do mundo em sua categoria. Passeio pelo centro histórico Al-</w:t>
      </w:r>
      <w:proofErr w:type="spellStart"/>
      <w:r w:rsidRPr="0001521B">
        <w:rPr>
          <w:rFonts w:ascii="Cambria" w:hAnsi="Cambria"/>
          <w:sz w:val="21"/>
          <w:lang w:val="pt-BR"/>
        </w:rPr>
        <w:t>Balad</w:t>
      </w:r>
      <w:proofErr w:type="spellEnd"/>
      <w:r w:rsidRPr="0001521B">
        <w:rPr>
          <w:rFonts w:ascii="Cambria" w:hAnsi="Cambria"/>
          <w:sz w:val="21"/>
          <w:lang w:val="pt-BR"/>
        </w:rPr>
        <w:t xml:space="preserve">, </w:t>
      </w:r>
      <w:r w:rsidRPr="0001521B">
        <w:rPr>
          <w:rFonts w:ascii="Cambria" w:hAnsi="Cambria"/>
          <w:sz w:val="21"/>
          <w:lang w:val="pt-BR"/>
        </w:rPr>
        <w:t>Patrimônio da Humanidade pela UNESCO, conhecido pelos becos medievais e construções em coral com varandas de madeira.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 xml:space="preserve">Dia 6 (13/06): </w:t>
      </w:r>
      <w:proofErr w:type="spellStart"/>
      <w:r w:rsidRPr="0001521B">
        <w:rPr>
          <w:rFonts w:ascii="Cambria" w:hAnsi="Cambria"/>
          <w:b/>
          <w:sz w:val="21"/>
          <w:lang w:val="pt-BR"/>
        </w:rPr>
        <w:t>Jeddah</w:t>
      </w:r>
      <w:proofErr w:type="spellEnd"/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Café da manhã no hotel e continuação das visitas em </w:t>
      </w:r>
      <w:proofErr w:type="spellStart"/>
      <w:r w:rsidRPr="0001521B">
        <w:rPr>
          <w:rFonts w:ascii="Cambria" w:hAnsi="Cambria"/>
          <w:sz w:val="21"/>
          <w:lang w:val="pt-BR"/>
        </w:rPr>
        <w:t>Jeddah</w:t>
      </w:r>
      <w:proofErr w:type="spellEnd"/>
      <w:r w:rsidRPr="0001521B">
        <w:rPr>
          <w:rFonts w:ascii="Cambria" w:hAnsi="Cambria"/>
          <w:sz w:val="21"/>
          <w:lang w:val="pt-BR"/>
        </w:rPr>
        <w:t xml:space="preserve">. Visita ao mercado de peixes e à </w:t>
      </w:r>
      <w:proofErr w:type="spellStart"/>
      <w:r w:rsidRPr="0001521B">
        <w:rPr>
          <w:rFonts w:ascii="Cambria" w:hAnsi="Cambria"/>
          <w:sz w:val="21"/>
          <w:lang w:val="pt-BR"/>
        </w:rPr>
        <w:t>Tayebat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</w:t>
      </w:r>
      <w:proofErr w:type="spellStart"/>
      <w:r w:rsidRPr="0001521B">
        <w:rPr>
          <w:rFonts w:ascii="Cambria" w:hAnsi="Cambria"/>
          <w:sz w:val="21"/>
          <w:lang w:val="pt-BR"/>
        </w:rPr>
        <w:t>Inte</w:t>
      </w:r>
      <w:r w:rsidRPr="0001521B">
        <w:rPr>
          <w:rFonts w:ascii="Cambria" w:hAnsi="Cambria"/>
          <w:sz w:val="21"/>
          <w:lang w:val="pt-BR"/>
        </w:rPr>
        <w:t>rnational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City, complexo arquitetônico com museus de história e etnografia. Retorno ao centro histórico pela Bab Makkah, principal porta da cidade antiga. Visita ao museu </w:t>
      </w:r>
      <w:proofErr w:type="spellStart"/>
      <w:r w:rsidRPr="0001521B">
        <w:rPr>
          <w:rFonts w:ascii="Cambria" w:hAnsi="Cambria"/>
          <w:sz w:val="21"/>
          <w:lang w:val="pt-BR"/>
        </w:rPr>
        <w:t>Beit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</w:t>
      </w:r>
      <w:proofErr w:type="spellStart"/>
      <w:r w:rsidRPr="0001521B">
        <w:rPr>
          <w:rFonts w:ascii="Cambria" w:hAnsi="Cambria"/>
          <w:sz w:val="21"/>
          <w:lang w:val="pt-BR"/>
        </w:rPr>
        <w:t>Sallum</w:t>
      </w:r>
      <w:proofErr w:type="spellEnd"/>
      <w:r w:rsidRPr="0001521B">
        <w:rPr>
          <w:rFonts w:ascii="Cambria" w:hAnsi="Cambria"/>
          <w:sz w:val="21"/>
          <w:lang w:val="pt-BR"/>
        </w:rPr>
        <w:t>. Tempo livre para almoço em shopping center. À tarde, visita à Mesquita F</w:t>
      </w:r>
      <w:r w:rsidRPr="0001521B">
        <w:rPr>
          <w:rFonts w:ascii="Cambria" w:hAnsi="Cambria"/>
          <w:sz w:val="21"/>
          <w:lang w:val="pt-BR"/>
        </w:rPr>
        <w:t xml:space="preserve">lutuante Al </w:t>
      </w:r>
      <w:proofErr w:type="spellStart"/>
      <w:r w:rsidRPr="0001521B">
        <w:rPr>
          <w:rFonts w:ascii="Cambria" w:hAnsi="Cambria"/>
          <w:sz w:val="21"/>
          <w:lang w:val="pt-BR"/>
        </w:rPr>
        <w:t>Rahma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e ao porto esportivo próximo ao circuito de Fórmula 1. Retorno ao hotel e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 xml:space="preserve">Dia 7 (14/06): </w:t>
      </w:r>
      <w:proofErr w:type="spellStart"/>
      <w:r w:rsidRPr="0001521B">
        <w:rPr>
          <w:rFonts w:ascii="Cambria" w:hAnsi="Cambria"/>
          <w:b/>
          <w:sz w:val="21"/>
          <w:lang w:val="pt-BR"/>
        </w:rPr>
        <w:t>Jeddah</w:t>
      </w:r>
      <w:proofErr w:type="spellEnd"/>
      <w:r w:rsidRPr="0001521B">
        <w:rPr>
          <w:rFonts w:ascii="Cambria" w:hAnsi="Cambria"/>
          <w:b/>
          <w:sz w:val="21"/>
          <w:lang w:val="pt-BR"/>
        </w:rPr>
        <w:t xml:space="preserve"> / Medina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Após o café da manhã, saída em direção a Medina, uma das cidades mais sagradas do islamismo. Parada para almoço em shoppi</w:t>
      </w:r>
      <w:r w:rsidRPr="0001521B">
        <w:rPr>
          <w:rFonts w:ascii="Cambria" w:hAnsi="Cambria"/>
          <w:sz w:val="21"/>
          <w:lang w:val="pt-BR"/>
        </w:rPr>
        <w:t xml:space="preserve">ng center. Passeio ao redor da Mesquita do Profeta (Al </w:t>
      </w:r>
      <w:proofErr w:type="spellStart"/>
      <w:r w:rsidRPr="0001521B">
        <w:rPr>
          <w:rFonts w:ascii="Cambria" w:hAnsi="Cambria"/>
          <w:sz w:val="21"/>
          <w:lang w:val="pt-BR"/>
        </w:rPr>
        <w:t>Masjid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</w:t>
      </w:r>
      <w:proofErr w:type="spellStart"/>
      <w:r w:rsidRPr="0001521B">
        <w:rPr>
          <w:rFonts w:ascii="Cambria" w:hAnsi="Cambria"/>
          <w:sz w:val="21"/>
          <w:lang w:val="pt-BR"/>
        </w:rPr>
        <w:t>an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</w:t>
      </w:r>
      <w:proofErr w:type="spellStart"/>
      <w:r w:rsidRPr="0001521B">
        <w:rPr>
          <w:rFonts w:ascii="Cambria" w:hAnsi="Cambria"/>
          <w:sz w:val="21"/>
          <w:lang w:val="pt-BR"/>
        </w:rPr>
        <w:t>Nabawi</w:t>
      </w:r>
      <w:proofErr w:type="spellEnd"/>
      <w:r w:rsidRPr="0001521B">
        <w:rPr>
          <w:rFonts w:ascii="Cambria" w:hAnsi="Cambria"/>
          <w:sz w:val="21"/>
          <w:lang w:val="pt-BR"/>
        </w:rPr>
        <w:t xml:space="preserve">), com seus dez minaretes e capacidade para um milhão de visitantes. Visita à colina de UHUD e à Mesquita de </w:t>
      </w:r>
      <w:proofErr w:type="spellStart"/>
      <w:r w:rsidRPr="0001521B">
        <w:rPr>
          <w:rFonts w:ascii="Cambria" w:hAnsi="Cambria"/>
          <w:sz w:val="21"/>
          <w:lang w:val="pt-BR"/>
        </w:rPr>
        <w:t>Quba</w:t>
      </w:r>
      <w:proofErr w:type="spellEnd"/>
      <w:r w:rsidRPr="0001521B">
        <w:rPr>
          <w:rFonts w:ascii="Cambria" w:hAnsi="Cambria"/>
          <w:sz w:val="21"/>
          <w:lang w:val="pt-BR"/>
        </w:rPr>
        <w:t>, considerada a primeira mesquita da história do islamismo. Caminhada at</w:t>
      </w:r>
      <w:r w:rsidRPr="0001521B">
        <w:rPr>
          <w:rFonts w:ascii="Cambria" w:hAnsi="Cambria"/>
          <w:sz w:val="21"/>
          <w:lang w:val="pt-BR"/>
        </w:rPr>
        <w:t xml:space="preserve">é o poço de </w:t>
      </w:r>
      <w:proofErr w:type="spellStart"/>
      <w:r w:rsidRPr="0001521B">
        <w:rPr>
          <w:rFonts w:ascii="Cambria" w:hAnsi="Cambria"/>
          <w:sz w:val="21"/>
          <w:lang w:val="pt-BR"/>
        </w:rPr>
        <w:t>Ethiq</w:t>
      </w:r>
      <w:proofErr w:type="spellEnd"/>
      <w:r w:rsidRPr="0001521B">
        <w:rPr>
          <w:rFonts w:ascii="Cambria" w:hAnsi="Cambria"/>
          <w:sz w:val="21"/>
          <w:lang w:val="pt-BR"/>
        </w:rPr>
        <w:t>. À noite, retorno à região da mesquita para apreciar as iluminações e atmosfera religiosa. Jantar incluído e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 xml:space="preserve">Dia 8 (15/06): Medina / </w:t>
      </w:r>
      <w:proofErr w:type="spellStart"/>
      <w:r w:rsidRPr="0001521B">
        <w:rPr>
          <w:rFonts w:ascii="Cambria" w:hAnsi="Cambria"/>
          <w:b/>
          <w:sz w:val="21"/>
          <w:lang w:val="pt-BR"/>
        </w:rPr>
        <w:t>Khaibar</w:t>
      </w:r>
      <w:proofErr w:type="spellEnd"/>
      <w:r w:rsidRPr="0001521B">
        <w:rPr>
          <w:rFonts w:ascii="Cambria" w:hAnsi="Cambria"/>
          <w:b/>
          <w:sz w:val="21"/>
          <w:lang w:val="pt-BR"/>
        </w:rPr>
        <w:t xml:space="preserve"> / Al </w:t>
      </w:r>
      <w:proofErr w:type="spellStart"/>
      <w:r w:rsidRPr="0001521B">
        <w:rPr>
          <w:rFonts w:ascii="Cambria" w:hAnsi="Cambria"/>
          <w:b/>
          <w:sz w:val="21"/>
          <w:lang w:val="pt-BR"/>
        </w:rPr>
        <w:t>Ula</w:t>
      </w:r>
      <w:proofErr w:type="spellEnd"/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Café da manhã e saída por belas paisagens desérticas rumo a </w:t>
      </w:r>
      <w:proofErr w:type="spellStart"/>
      <w:r w:rsidRPr="0001521B">
        <w:rPr>
          <w:rFonts w:ascii="Cambria" w:hAnsi="Cambria"/>
          <w:sz w:val="21"/>
          <w:lang w:val="pt-BR"/>
        </w:rPr>
        <w:t>Khaibar</w:t>
      </w:r>
      <w:proofErr w:type="spellEnd"/>
      <w:r w:rsidRPr="0001521B">
        <w:rPr>
          <w:rFonts w:ascii="Cambria" w:hAnsi="Cambria"/>
          <w:sz w:val="21"/>
          <w:lang w:val="pt-BR"/>
        </w:rPr>
        <w:t xml:space="preserve">, região </w:t>
      </w:r>
      <w:r w:rsidRPr="0001521B">
        <w:rPr>
          <w:rFonts w:ascii="Cambria" w:hAnsi="Cambria"/>
          <w:sz w:val="21"/>
          <w:lang w:val="pt-BR"/>
        </w:rPr>
        <w:t xml:space="preserve">histórica conhecida pela batalha ocorrida no século VII. Visita à fortaleza histórica e caminhada pelo oásis. Continuação até Al </w:t>
      </w:r>
      <w:proofErr w:type="spellStart"/>
      <w:r w:rsidRPr="0001521B">
        <w:rPr>
          <w:rFonts w:ascii="Cambria" w:hAnsi="Cambria"/>
          <w:sz w:val="21"/>
          <w:lang w:val="pt-BR"/>
        </w:rPr>
        <w:t>Ula</w:t>
      </w:r>
      <w:proofErr w:type="spellEnd"/>
      <w:r w:rsidRPr="0001521B">
        <w:rPr>
          <w:rFonts w:ascii="Cambria" w:hAnsi="Cambria"/>
          <w:sz w:val="21"/>
          <w:lang w:val="pt-BR"/>
        </w:rPr>
        <w:t>, verdadeiro museu ao ar livre cercado por formações rochosas, cânions e desfiladeiros. Visita à Rocha do Elefante, impressi</w:t>
      </w:r>
      <w:r w:rsidRPr="0001521B">
        <w:rPr>
          <w:rFonts w:ascii="Cambria" w:hAnsi="Cambria"/>
          <w:sz w:val="21"/>
          <w:lang w:val="pt-BR"/>
        </w:rPr>
        <w:t>onante formação natural de 52 metros de altura. Jantar incluído e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 xml:space="preserve">Dia 9 (16/06): Al </w:t>
      </w:r>
      <w:proofErr w:type="spellStart"/>
      <w:r w:rsidRPr="0001521B">
        <w:rPr>
          <w:rFonts w:ascii="Cambria" w:hAnsi="Cambria"/>
          <w:b/>
          <w:sz w:val="21"/>
          <w:lang w:val="pt-BR"/>
        </w:rPr>
        <w:t>Ula</w:t>
      </w:r>
      <w:proofErr w:type="spellEnd"/>
      <w:r w:rsidRPr="0001521B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01521B">
        <w:rPr>
          <w:rFonts w:ascii="Cambria" w:hAnsi="Cambria"/>
          <w:b/>
          <w:sz w:val="21"/>
          <w:lang w:val="pt-BR"/>
        </w:rPr>
        <w:t>Tabuk</w:t>
      </w:r>
      <w:proofErr w:type="spellEnd"/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Café da manhã no hotel. Visita ao sítio arqueológico de </w:t>
      </w:r>
      <w:proofErr w:type="spellStart"/>
      <w:r w:rsidRPr="0001521B">
        <w:rPr>
          <w:rFonts w:ascii="Cambria" w:hAnsi="Cambria"/>
          <w:sz w:val="21"/>
          <w:lang w:val="pt-BR"/>
        </w:rPr>
        <w:t>Hegra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(</w:t>
      </w:r>
      <w:proofErr w:type="spellStart"/>
      <w:r w:rsidRPr="0001521B">
        <w:rPr>
          <w:rFonts w:ascii="Cambria" w:hAnsi="Cambria"/>
          <w:sz w:val="21"/>
          <w:lang w:val="pt-BR"/>
        </w:rPr>
        <w:t>Madain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</w:t>
      </w:r>
      <w:proofErr w:type="spellStart"/>
      <w:r w:rsidRPr="0001521B">
        <w:rPr>
          <w:rFonts w:ascii="Cambria" w:hAnsi="Cambria"/>
          <w:sz w:val="21"/>
          <w:lang w:val="pt-BR"/>
        </w:rPr>
        <w:t>Saleh</w:t>
      </w:r>
      <w:proofErr w:type="spellEnd"/>
      <w:r w:rsidRPr="0001521B">
        <w:rPr>
          <w:rFonts w:ascii="Cambria" w:hAnsi="Cambria"/>
          <w:sz w:val="21"/>
          <w:lang w:val="pt-BR"/>
        </w:rPr>
        <w:t>), Patrimônio Mundial da UNESCO e conhecido como a Outra Petra, com tumba</w:t>
      </w:r>
      <w:r w:rsidRPr="0001521B">
        <w:rPr>
          <w:rFonts w:ascii="Cambria" w:hAnsi="Cambria"/>
          <w:sz w:val="21"/>
          <w:lang w:val="pt-BR"/>
        </w:rPr>
        <w:t xml:space="preserve">s </w:t>
      </w:r>
      <w:proofErr w:type="spellStart"/>
      <w:r w:rsidRPr="0001521B">
        <w:rPr>
          <w:rFonts w:ascii="Cambria" w:hAnsi="Cambria"/>
          <w:sz w:val="21"/>
          <w:lang w:val="pt-BR"/>
        </w:rPr>
        <w:t>nabateias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esculpidas na rocha. Almoço incluído. Tempo livre para passear pelo oásis e pelas ruas comerciais. Continuação até </w:t>
      </w:r>
      <w:proofErr w:type="spellStart"/>
      <w:r w:rsidRPr="0001521B">
        <w:rPr>
          <w:rFonts w:ascii="Cambria" w:hAnsi="Cambria"/>
          <w:sz w:val="21"/>
          <w:lang w:val="pt-BR"/>
        </w:rPr>
        <w:t>Tabuk</w:t>
      </w:r>
      <w:proofErr w:type="spellEnd"/>
      <w:r w:rsidRPr="0001521B">
        <w:rPr>
          <w:rFonts w:ascii="Cambria" w:hAnsi="Cambria"/>
          <w:sz w:val="21"/>
          <w:lang w:val="pt-BR"/>
        </w:rPr>
        <w:t>, importante cidade histórica da Arábia Saudita. Jantar incluído e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lastRenderedPageBreak/>
        <w:t xml:space="preserve">Dia 10 (17/06): </w:t>
      </w:r>
      <w:proofErr w:type="spellStart"/>
      <w:r w:rsidRPr="0001521B">
        <w:rPr>
          <w:rFonts w:ascii="Cambria" w:hAnsi="Cambria"/>
          <w:b/>
          <w:sz w:val="21"/>
          <w:lang w:val="pt-BR"/>
        </w:rPr>
        <w:t>Tabuk</w:t>
      </w:r>
      <w:proofErr w:type="spellEnd"/>
      <w:r w:rsidRPr="0001521B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01521B">
        <w:rPr>
          <w:rFonts w:ascii="Cambria" w:hAnsi="Cambria"/>
          <w:b/>
          <w:sz w:val="21"/>
          <w:lang w:val="pt-BR"/>
        </w:rPr>
        <w:t>Riyadh</w:t>
      </w:r>
      <w:proofErr w:type="spellEnd"/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Café da manhã </w:t>
      </w:r>
      <w:r w:rsidRPr="0001521B">
        <w:rPr>
          <w:rFonts w:ascii="Cambria" w:hAnsi="Cambria"/>
          <w:sz w:val="21"/>
          <w:lang w:val="pt-BR"/>
        </w:rPr>
        <w:t xml:space="preserve">e traslado ao aeroporto para embarque com destino a </w:t>
      </w:r>
      <w:proofErr w:type="spellStart"/>
      <w:r w:rsidRPr="0001521B">
        <w:rPr>
          <w:rFonts w:ascii="Cambria" w:hAnsi="Cambria"/>
          <w:sz w:val="21"/>
          <w:lang w:val="pt-BR"/>
        </w:rPr>
        <w:t>Riyadh</w:t>
      </w:r>
      <w:proofErr w:type="spellEnd"/>
      <w:r w:rsidRPr="0001521B">
        <w:rPr>
          <w:rFonts w:ascii="Cambria" w:hAnsi="Cambria"/>
          <w:sz w:val="21"/>
          <w:lang w:val="pt-BR"/>
        </w:rPr>
        <w:t xml:space="preserve">. Visita ao Museu Nacional, maior do país, e à Fortaleza de </w:t>
      </w:r>
      <w:proofErr w:type="spellStart"/>
      <w:r w:rsidRPr="0001521B">
        <w:rPr>
          <w:rFonts w:ascii="Cambria" w:hAnsi="Cambria"/>
          <w:sz w:val="21"/>
          <w:lang w:val="pt-BR"/>
        </w:rPr>
        <w:t>Masmak</w:t>
      </w:r>
      <w:proofErr w:type="spellEnd"/>
      <w:r w:rsidRPr="0001521B">
        <w:rPr>
          <w:rFonts w:ascii="Cambria" w:hAnsi="Cambria"/>
          <w:sz w:val="21"/>
          <w:lang w:val="pt-BR"/>
        </w:rPr>
        <w:t xml:space="preserve">, símbolo histórico da cidade. Passeio pelos </w:t>
      </w:r>
      <w:proofErr w:type="spellStart"/>
      <w:r w:rsidRPr="0001521B">
        <w:rPr>
          <w:rFonts w:ascii="Cambria" w:hAnsi="Cambria"/>
          <w:sz w:val="21"/>
          <w:lang w:val="pt-BR"/>
        </w:rPr>
        <w:t>souks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e centros comerciais. Tempo livre para almoço. No final da tarde, visita à Mesqui</w:t>
      </w:r>
      <w:r w:rsidRPr="0001521B">
        <w:rPr>
          <w:rFonts w:ascii="Cambria" w:hAnsi="Cambria"/>
          <w:sz w:val="21"/>
          <w:lang w:val="pt-BR"/>
        </w:rPr>
        <w:t xml:space="preserve">ta Al </w:t>
      </w:r>
      <w:proofErr w:type="spellStart"/>
      <w:r w:rsidRPr="0001521B">
        <w:rPr>
          <w:rFonts w:ascii="Cambria" w:hAnsi="Cambria"/>
          <w:sz w:val="21"/>
          <w:lang w:val="pt-BR"/>
        </w:rPr>
        <w:t>Rajhi</w:t>
      </w:r>
      <w:proofErr w:type="spellEnd"/>
      <w:r w:rsidRPr="0001521B">
        <w:rPr>
          <w:rFonts w:ascii="Cambria" w:hAnsi="Cambria"/>
          <w:sz w:val="21"/>
          <w:lang w:val="pt-BR"/>
        </w:rPr>
        <w:t xml:space="preserve">, conhecida pela arquitetura andaluza. À noite, traslado ao </w:t>
      </w:r>
      <w:proofErr w:type="spellStart"/>
      <w:r w:rsidRPr="0001521B">
        <w:rPr>
          <w:rFonts w:ascii="Cambria" w:hAnsi="Cambria"/>
          <w:sz w:val="21"/>
          <w:lang w:val="pt-BR"/>
        </w:rPr>
        <w:t>Boulevard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</w:t>
      </w:r>
      <w:proofErr w:type="spellStart"/>
      <w:r w:rsidRPr="0001521B">
        <w:rPr>
          <w:rFonts w:ascii="Cambria" w:hAnsi="Cambria"/>
          <w:sz w:val="21"/>
          <w:lang w:val="pt-BR"/>
        </w:rPr>
        <w:t>Riyadh</w:t>
      </w:r>
      <w:proofErr w:type="spellEnd"/>
      <w:r w:rsidRPr="0001521B">
        <w:rPr>
          <w:rFonts w:ascii="Cambria" w:hAnsi="Cambria"/>
          <w:sz w:val="21"/>
          <w:lang w:val="pt-BR"/>
        </w:rPr>
        <w:t>, centro moderno de entretenimento com restaurantes, shows e fontes iluminadas.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 xml:space="preserve">Dia 11 (18/06): </w:t>
      </w:r>
      <w:proofErr w:type="spellStart"/>
      <w:r w:rsidRPr="0001521B">
        <w:rPr>
          <w:rFonts w:ascii="Cambria" w:hAnsi="Cambria"/>
          <w:b/>
          <w:sz w:val="21"/>
          <w:lang w:val="pt-BR"/>
        </w:rPr>
        <w:t>Riyadh</w:t>
      </w:r>
      <w:proofErr w:type="spellEnd"/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Café da manhã no hotel. Dia livre para atividades pess</w:t>
      </w:r>
      <w:r w:rsidRPr="0001521B">
        <w:rPr>
          <w:rFonts w:ascii="Cambria" w:hAnsi="Cambria"/>
          <w:sz w:val="21"/>
          <w:lang w:val="pt-BR"/>
        </w:rPr>
        <w:t>oais, compras e passeios independentes. Hospedagem.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b/>
          <w:sz w:val="21"/>
          <w:lang w:val="pt-BR"/>
        </w:rPr>
        <w:t xml:space="preserve">Dia 12 (19/06): </w:t>
      </w:r>
      <w:proofErr w:type="spellStart"/>
      <w:r w:rsidRPr="0001521B">
        <w:rPr>
          <w:rFonts w:ascii="Cambria" w:hAnsi="Cambria"/>
          <w:b/>
          <w:sz w:val="21"/>
          <w:lang w:val="pt-BR"/>
        </w:rPr>
        <w:t>Riyadh</w:t>
      </w:r>
      <w:proofErr w:type="spellEnd"/>
      <w:r w:rsidRPr="0001521B">
        <w:rPr>
          <w:rFonts w:ascii="Cambria" w:hAnsi="Cambria"/>
          <w:b/>
          <w:sz w:val="21"/>
          <w:lang w:val="pt-BR"/>
        </w:rPr>
        <w:t xml:space="preserve"> / Brasil</w:t>
      </w:r>
    </w:p>
    <w:p w:rsidR="00451074" w:rsidRDefault="0001521B">
      <w:pPr>
        <w:rPr>
          <w:rFonts w:ascii="Cambria" w:hAnsi="Cambria"/>
          <w:sz w:val="21"/>
          <w:lang w:val="pt-BR"/>
        </w:rPr>
      </w:pPr>
      <w:r w:rsidRPr="0001521B">
        <w:rPr>
          <w:rFonts w:ascii="Cambria" w:hAnsi="Cambria"/>
          <w:sz w:val="21"/>
          <w:lang w:val="pt-BR"/>
        </w:rPr>
        <w:t>Café da manhã no hotel e traslado ao aeroporto em horário apropriado para embarque de retorno ao Brasil.</w:t>
      </w:r>
    </w:p>
    <w:p w:rsidR="0001521B" w:rsidRDefault="0001521B">
      <w:pPr>
        <w:rPr>
          <w:rFonts w:ascii="Cambria" w:hAnsi="Cambria"/>
          <w:sz w:val="21"/>
          <w:lang w:val="pt-BR"/>
        </w:rPr>
      </w:pPr>
      <w:r>
        <w:rPr>
          <w:rFonts w:ascii="Cambria" w:hAnsi="Cambria"/>
          <w:noProof/>
          <w:sz w:val="21"/>
          <w:lang w:val="pt-BR" w:eastAsia="pt-BR"/>
        </w:rPr>
        <w:drawing>
          <wp:inline distT="0" distB="0" distL="0" distR="0">
            <wp:extent cx="5086350" cy="3143250"/>
            <wp:effectExtent l="0" t="0" r="0" b="0"/>
            <wp:docPr id="2" name="Imagem 2" descr="C:\Users\PC\Downloads\image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image (8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1521B" w:rsidRDefault="0001521B">
      <w:pPr>
        <w:rPr>
          <w:rFonts w:ascii="Cambria" w:hAnsi="Cambria"/>
          <w:sz w:val="21"/>
          <w:lang w:val="pt-BR"/>
        </w:rPr>
      </w:pPr>
    </w:p>
    <w:p w:rsidR="0001521B" w:rsidRDefault="0001521B">
      <w:pPr>
        <w:rPr>
          <w:rFonts w:ascii="Cambria" w:hAnsi="Cambria"/>
          <w:sz w:val="21"/>
          <w:lang w:val="pt-BR"/>
        </w:rPr>
      </w:pPr>
    </w:p>
    <w:p w:rsidR="0001521B" w:rsidRPr="0001521B" w:rsidRDefault="0001521B">
      <w:pPr>
        <w:rPr>
          <w:lang w:val="pt-BR"/>
        </w:rPr>
      </w:pPr>
    </w:p>
    <w:p w:rsidR="00451074" w:rsidRPr="0001521B" w:rsidRDefault="0001521B">
      <w:pPr>
        <w:rPr>
          <w:lang w:val="pt-BR"/>
        </w:rPr>
      </w:pPr>
      <w:r w:rsidRPr="0001521B">
        <w:rPr>
          <w:rFonts w:ascii="Arial" w:hAnsi="Arial"/>
          <w:b/>
          <w:color w:val="1F4E79"/>
          <w:sz w:val="32"/>
          <w:lang w:val="pt-BR"/>
        </w:rPr>
        <w:t>O pacote inclui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Passagens aéreas internacionais em classe </w:t>
      </w:r>
      <w:r w:rsidRPr="0001521B">
        <w:rPr>
          <w:rFonts w:ascii="Cambria" w:hAnsi="Cambria"/>
          <w:sz w:val="21"/>
          <w:lang w:val="pt-BR"/>
        </w:rPr>
        <w:t>econômica.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Todos os traslados.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02 noites de hospedagem em Roma com café da manhã.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City tour panorâmico em Roma.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03 noites de hospedagem em </w:t>
      </w:r>
      <w:proofErr w:type="spellStart"/>
      <w:r w:rsidRPr="0001521B">
        <w:rPr>
          <w:rFonts w:ascii="Cambria" w:hAnsi="Cambria"/>
          <w:sz w:val="21"/>
          <w:lang w:val="pt-BR"/>
        </w:rPr>
        <w:t>Jeddah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com café da manhã.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</w:t>
      </w:r>
      <w:proofErr w:type="gramStart"/>
      <w:r w:rsidRPr="0001521B">
        <w:rPr>
          <w:rFonts w:ascii="Cambria" w:hAnsi="Cambria"/>
          <w:sz w:val="21"/>
          <w:lang w:val="pt-BR"/>
        </w:rPr>
        <w:t>01 noite</w:t>
      </w:r>
      <w:proofErr w:type="gramEnd"/>
      <w:r w:rsidRPr="0001521B">
        <w:rPr>
          <w:rFonts w:ascii="Cambria" w:hAnsi="Cambria"/>
          <w:sz w:val="21"/>
          <w:lang w:val="pt-BR"/>
        </w:rPr>
        <w:t xml:space="preserve"> de hospedagem em Al </w:t>
      </w:r>
      <w:proofErr w:type="spellStart"/>
      <w:r w:rsidRPr="0001521B">
        <w:rPr>
          <w:rFonts w:ascii="Cambria" w:hAnsi="Cambria"/>
          <w:sz w:val="21"/>
          <w:lang w:val="pt-BR"/>
        </w:rPr>
        <w:t>Ula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com café da manhã.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</w:t>
      </w:r>
      <w:proofErr w:type="gramStart"/>
      <w:r w:rsidRPr="0001521B">
        <w:rPr>
          <w:rFonts w:ascii="Cambria" w:hAnsi="Cambria"/>
          <w:sz w:val="21"/>
          <w:lang w:val="pt-BR"/>
        </w:rPr>
        <w:t>01 noite</w:t>
      </w:r>
      <w:proofErr w:type="gramEnd"/>
      <w:r w:rsidRPr="0001521B">
        <w:rPr>
          <w:rFonts w:ascii="Cambria" w:hAnsi="Cambria"/>
          <w:sz w:val="21"/>
          <w:lang w:val="pt-BR"/>
        </w:rPr>
        <w:t xml:space="preserve"> de hospedagem em </w:t>
      </w:r>
      <w:r w:rsidRPr="0001521B">
        <w:rPr>
          <w:rFonts w:ascii="Cambria" w:hAnsi="Cambria"/>
          <w:sz w:val="21"/>
          <w:lang w:val="pt-BR"/>
        </w:rPr>
        <w:t>Medina com café da manhã.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lastRenderedPageBreak/>
        <w:t xml:space="preserve">• </w:t>
      </w:r>
      <w:proofErr w:type="gramStart"/>
      <w:r w:rsidRPr="0001521B">
        <w:rPr>
          <w:rFonts w:ascii="Cambria" w:hAnsi="Cambria"/>
          <w:sz w:val="21"/>
          <w:lang w:val="pt-BR"/>
        </w:rPr>
        <w:t>01 noite</w:t>
      </w:r>
      <w:proofErr w:type="gramEnd"/>
      <w:r w:rsidRPr="0001521B">
        <w:rPr>
          <w:rFonts w:ascii="Cambria" w:hAnsi="Cambria"/>
          <w:sz w:val="21"/>
          <w:lang w:val="pt-BR"/>
        </w:rPr>
        <w:t xml:space="preserve"> de hospedagem em </w:t>
      </w:r>
      <w:proofErr w:type="spellStart"/>
      <w:r w:rsidRPr="0001521B">
        <w:rPr>
          <w:rFonts w:ascii="Cambria" w:hAnsi="Cambria"/>
          <w:sz w:val="21"/>
          <w:lang w:val="pt-BR"/>
        </w:rPr>
        <w:t>Tabuk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com café da manhã.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02 noites de hospedagem em </w:t>
      </w:r>
      <w:proofErr w:type="spellStart"/>
      <w:r w:rsidRPr="0001521B">
        <w:rPr>
          <w:rFonts w:ascii="Cambria" w:hAnsi="Cambria"/>
          <w:sz w:val="21"/>
          <w:lang w:val="pt-BR"/>
        </w:rPr>
        <w:t>Riyadh</w:t>
      </w:r>
      <w:proofErr w:type="spellEnd"/>
      <w:r w:rsidRPr="0001521B">
        <w:rPr>
          <w:rFonts w:ascii="Cambria" w:hAnsi="Cambria"/>
          <w:sz w:val="21"/>
          <w:lang w:val="pt-BR"/>
        </w:rPr>
        <w:t xml:space="preserve"> com café da manhã.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</w:t>
      </w:r>
      <w:proofErr w:type="gramStart"/>
      <w:r w:rsidRPr="0001521B">
        <w:rPr>
          <w:rFonts w:ascii="Cambria" w:hAnsi="Cambria"/>
          <w:sz w:val="21"/>
          <w:lang w:val="pt-BR"/>
        </w:rPr>
        <w:t>01 jantar</w:t>
      </w:r>
      <w:proofErr w:type="gramEnd"/>
      <w:r w:rsidRPr="0001521B">
        <w:rPr>
          <w:rFonts w:ascii="Cambria" w:hAnsi="Cambria"/>
          <w:sz w:val="21"/>
          <w:lang w:val="pt-BR"/>
        </w:rPr>
        <w:t xml:space="preserve"> em restaurante local em Medina.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</w:t>
      </w:r>
      <w:proofErr w:type="gramStart"/>
      <w:r w:rsidRPr="0001521B">
        <w:rPr>
          <w:rFonts w:ascii="Cambria" w:hAnsi="Cambria"/>
          <w:sz w:val="21"/>
          <w:lang w:val="pt-BR"/>
        </w:rPr>
        <w:t>01 jantar</w:t>
      </w:r>
      <w:proofErr w:type="gramEnd"/>
      <w:r w:rsidRPr="0001521B">
        <w:rPr>
          <w:rFonts w:ascii="Cambria" w:hAnsi="Cambria"/>
          <w:sz w:val="21"/>
          <w:lang w:val="pt-BR"/>
        </w:rPr>
        <w:t xml:space="preserve"> em restaurante local em </w:t>
      </w:r>
      <w:proofErr w:type="spellStart"/>
      <w:r w:rsidRPr="0001521B">
        <w:rPr>
          <w:rFonts w:ascii="Cambria" w:hAnsi="Cambria"/>
          <w:sz w:val="21"/>
          <w:lang w:val="pt-BR"/>
        </w:rPr>
        <w:t>Tabuk</w:t>
      </w:r>
      <w:proofErr w:type="spellEnd"/>
      <w:r w:rsidRPr="0001521B">
        <w:rPr>
          <w:rFonts w:ascii="Cambria" w:hAnsi="Cambria"/>
          <w:sz w:val="21"/>
          <w:lang w:val="pt-BR"/>
        </w:rPr>
        <w:t>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</w:t>
      </w:r>
      <w:proofErr w:type="gramStart"/>
      <w:r w:rsidRPr="0001521B">
        <w:rPr>
          <w:rFonts w:ascii="Cambria" w:hAnsi="Cambria"/>
          <w:sz w:val="21"/>
          <w:lang w:val="pt-BR"/>
        </w:rPr>
        <w:t>01 jantar</w:t>
      </w:r>
      <w:proofErr w:type="gramEnd"/>
      <w:r w:rsidRPr="0001521B">
        <w:rPr>
          <w:rFonts w:ascii="Cambria" w:hAnsi="Cambria"/>
          <w:sz w:val="21"/>
          <w:lang w:val="pt-BR"/>
        </w:rPr>
        <w:t xml:space="preserve"> no hotel em Al </w:t>
      </w:r>
      <w:proofErr w:type="spellStart"/>
      <w:r w:rsidRPr="0001521B">
        <w:rPr>
          <w:rFonts w:ascii="Cambria" w:hAnsi="Cambria"/>
          <w:sz w:val="21"/>
          <w:lang w:val="pt-BR"/>
        </w:rPr>
        <w:t>Ula</w:t>
      </w:r>
      <w:proofErr w:type="spellEnd"/>
      <w:r w:rsidRPr="0001521B">
        <w:rPr>
          <w:rFonts w:ascii="Cambria" w:hAnsi="Cambria"/>
          <w:sz w:val="21"/>
          <w:lang w:val="pt-BR"/>
        </w:rPr>
        <w:t>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P</w:t>
      </w:r>
      <w:r w:rsidRPr="0001521B">
        <w:rPr>
          <w:rFonts w:ascii="Cambria" w:hAnsi="Cambria"/>
          <w:sz w:val="21"/>
          <w:lang w:val="pt-BR"/>
        </w:rPr>
        <w:t>asseios conforme o roteiro com guia em português/espanhol.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Guia profissional brasileiro durante a viagem.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Seguro viagem com acréscimo de U$ 10,00.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Seguro de cancelamento de até U$ 4.000.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Arial" w:hAnsi="Arial"/>
          <w:b/>
          <w:color w:val="1F4E79"/>
          <w:sz w:val="32"/>
          <w:lang w:val="pt-BR"/>
        </w:rPr>
        <w:t>Voos previstos saindo do Rio de Janeiro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451074">
        <w:tc>
          <w:tcPr>
            <w:tcW w:w="1704" w:type="dxa"/>
            <w:shd w:val="clear" w:color="auto" w:fill="D9D9D9"/>
          </w:tcPr>
          <w:p w:rsidR="00451074" w:rsidRDefault="0001521B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 xml:space="preserve">Nº </w:t>
            </w:r>
            <w:r>
              <w:t>Voo</w:t>
            </w:r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>Pouso</w:t>
            </w:r>
          </w:p>
        </w:tc>
      </w:tr>
      <w:tr w:rsidR="00451074">
        <w:tc>
          <w:tcPr>
            <w:tcW w:w="1704" w:type="dxa"/>
          </w:tcPr>
          <w:p w:rsidR="00451074" w:rsidRDefault="0001521B">
            <w:r>
              <w:t>Rio de Janeiro (GIG)</w:t>
            </w:r>
          </w:p>
        </w:tc>
        <w:tc>
          <w:tcPr>
            <w:tcW w:w="1704" w:type="dxa"/>
          </w:tcPr>
          <w:p w:rsidR="00451074" w:rsidRDefault="0001521B">
            <w:r>
              <w:t>Roma (FCO)</w:t>
            </w:r>
          </w:p>
        </w:tc>
        <w:tc>
          <w:tcPr>
            <w:tcW w:w="1704" w:type="dxa"/>
          </w:tcPr>
          <w:p w:rsidR="00451074" w:rsidRDefault="0001521B">
            <w:r>
              <w:t>08/06/2026</w:t>
            </w:r>
          </w:p>
        </w:tc>
        <w:tc>
          <w:tcPr>
            <w:tcW w:w="1704" w:type="dxa"/>
          </w:tcPr>
          <w:p w:rsidR="00451074" w:rsidRDefault="0001521B">
            <w:r>
              <w:t>AZ 673</w:t>
            </w:r>
          </w:p>
        </w:tc>
        <w:tc>
          <w:tcPr>
            <w:tcW w:w="1704" w:type="dxa"/>
          </w:tcPr>
          <w:p w:rsidR="00451074" w:rsidRDefault="0001521B">
            <w:r>
              <w:t>14:25</w:t>
            </w:r>
          </w:p>
        </w:tc>
        <w:tc>
          <w:tcPr>
            <w:tcW w:w="1704" w:type="dxa"/>
          </w:tcPr>
          <w:p w:rsidR="00451074" w:rsidRDefault="0001521B">
            <w:r>
              <w:t>#06:40</w:t>
            </w:r>
          </w:p>
        </w:tc>
      </w:tr>
      <w:tr w:rsidR="00451074">
        <w:tc>
          <w:tcPr>
            <w:tcW w:w="1704" w:type="dxa"/>
          </w:tcPr>
          <w:p w:rsidR="00451074" w:rsidRDefault="0001521B">
            <w:r>
              <w:t>Roma (FCO)</w:t>
            </w:r>
          </w:p>
        </w:tc>
        <w:tc>
          <w:tcPr>
            <w:tcW w:w="1704" w:type="dxa"/>
          </w:tcPr>
          <w:p w:rsidR="00451074" w:rsidRDefault="0001521B">
            <w:r>
              <w:t>Jeddah (JED)</w:t>
            </w:r>
          </w:p>
        </w:tc>
        <w:tc>
          <w:tcPr>
            <w:tcW w:w="1704" w:type="dxa"/>
          </w:tcPr>
          <w:p w:rsidR="00451074" w:rsidRDefault="0001521B">
            <w:r>
              <w:t>11/06/2026</w:t>
            </w:r>
          </w:p>
        </w:tc>
        <w:tc>
          <w:tcPr>
            <w:tcW w:w="1704" w:type="dxa"/>
          </w:tcPr>
          <w:p w:rsidR="00451074" w:rsidRDefault="0001521B">
            <w:r>
              <w:t>AZ 7234</w:t>
            </w:r>
          </w:p>
        </w:tc>
        <w:tc>
          <w:tcPr>
            <w:tcW w:w="1704" w:type="dxa"/>
          </w:tcPr>
          <w:p w:rsidR="00451074" w:rsidRDefault="0001521B">
            <w:r>
              <w:t>16:10</w:t>
            </w:r>
          </w:p>
        </w:tc>
        <w:tc>
          <w:tcPr>
            <w:tcW w:w="1704" w:type="dxa"/>
          </w:tcPr>
          <w:p w:rsidR="00451074" w:rsidRDefault="0001521B">
            <w:r>
              <w:t>21:55</w:t>
            </w:r>
          </w:p>
        </w:tc>
      </w:tr>
      <w:tr w:rsidR="00451074">
        <w:tc>
          <w:tcPr>
            <w:tcW w:w="1704" w:type="dxa"/>
          </w:tcPr>
          <w:p w:rsidR="00451074" w:rsidRDefault="0001521B">
            <w:r>
              <w:t>Riyadh (RUH)</w:t>
            </w:r>
          </w:p>
        </w:tc>
        <w:tc>
          <w:tcPr>
            <w:tcW w:w="1704" w:type="dxa"/>
          </w:tcPr>
          <w:p w:rsidR="00451074" w:rsidRDefault="0001521B">
            <w:r>
              <w:t>Roma (FCO)</w:t>
            </w:r>
          </w:p>
        </w:tc>
        <w:tc>
          <w:tcPr>
            <w:tcW w:w="1704" w:type="dxa"/>
          </w:tcPr>
          <w:p w:rsidR="00451074" w:rsidRDefault="0001521B">
            <w:r>
              <w:t>19/06/2026</w:t>
            </w:r>
          </w:p>
        </w:tc>
        <w:tc>
          <w:tcPr>
            <w:tcW w:w="1704" w:type="dxa"/>
          </w:tcPr>
          <w:p w:rsidR="00451074" w:rsidRDefault="0001521B">
            <w:r>
              <w:t>AZ 7237</w:t>
            </w:r>
          </w:p>
        </w:tc>
        <w:tc>
          <w:tcPr>
            <w:tcW w:w="1704" w:type="dxa"/>
          </w:tcPr>
          <w:p w:rsidR="00451074" w:rsidRDefault="0001521B">
            <w:r>
              <w:t>09:55</w:t>
            </w:r>
          </w:p>
        </w:tc>
        <w:tc>
          <w:tcPr>
            <w:tcW w:w="1704" w:type="dxa"/>
          </w:tcPr>
          <w:p w:rsidR="00451074" w:rsidRDefault="0001521B">
            <w:r>
              <w:t>14:40</w:t>
            </w:r>
          </w:p>
        </w:tc>
      </w:tr>
      <w:tr w:rsidR="00451074">
        <w:tc>
          <w:tcPr>
            <w:tcW w:w="1704" w:type="dxa"/>
          </w:tcPr>
          <w:p w:rsidR="00451074" w:rsidRDefault="0001521B">
            <w:r>
              <w:t>Roma (FCO)</w:t>
            </w:r>
          </w:p>
        </w:tc>
        <w:tc>
          <w:tcPr>
            <w:tcW w:w="1704" w:type="dxa"/>
          </w:tcPr>
          <w:p w:rsidR="00451074" w:rsidRDefault="0001521B">
            <w:r>
              <w:t>Rio de Janeiro (GIG)</w:t>
            </w:r>
          </w:p>
        </w:tc>
        <w:tc>
          <w:tcPr>
            <w:tcW w:w="1704" w:type="dxa"/>
          </w:tcPr>
          <w:p w:rsidR="00451074" w:rsidRDefault="0001521B">
            <w:r>
              <w:t>19/06/2026</w:t>
            </w:r>
          </w:p>
        </w:tc>
        <w:tc>
          <w:tcPr>
            <w:tcW w:w="1704" w:type="dxa"/>
          </w:tcPr>
          <w:p w:rsidR="00451074" w:rsidRDefault="0001521B">
            <w:r>
              <w:t>AZ 672</w:t>
            </w:r>
          </w:p>
        </w:tc>
        <w:tc>
          <w:tcPr>
            <w:tcW w:w="1704" w:type="dxa"/>
          </w:tcPr>
          <w:p w:rsidR="00451074" w:rsidRDefault="0001521B">
            <w:r>
              <w:t>21:55</w:t>
            </w:r>
          </w:p>
        </w:tc>
        <w:tc>
          <w:tcPr>
            <w:tcW w:w="1704" w:type="dxa"/>
          </w:tcPr>
          <w:p w:rsidR="00451074" w:rsidRDefault="0001521B">
            <w:r>
              <w:t>#04:55</w:t>
            </w:r>
          </w:p>
        </w:tc>
      </w:tr>
    </w:tbl>
    <w:p w:rsidR="00451074" w:rsidRDefault="00451074"/>
    <w:p w:rsidR="00451074" w:rsidRPr="0001521B" w:rsidRDefault="0001521B">
      <w:pPr>
        <w:rPr>
          <w:lang w:val="pt-BR"/>
        </w:rPr>
      </w:pPr>
      <w:r w:rsidRPr="0001521B">
        <w:rPr>
          <w:rFonts w:ascii="Arial" w:hAnsi="Arial"/>
          <w:b/>
          <w:color w:val="1F4E79"/>
          <w:sz w:val="32"/>
          <w:lang w:val="pt-BR"/>
        </w:rPr>
        <w:t>Voos previstos saindo de São Paulo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451074">
        <w:tc>
          <w:tcPr>
            <w:tcW w:w="1704" w:type="dxa"/>
            <w:shd w:val="clear" w:color="auto" w:fill="D9D9D9"/>
          </w:tcPr>
          <w:p w:rsidR="00451074" w:rsidRDefault="0001521B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>Nº Voo</w:t>
            </w:r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451074" w:rsidRDefault="0001521B">
            <w:r>
              <w:t>Pouso</w:t>
            </w:r>
          </w:p>
        </w:tc>
      </w:tr>
      <w:tr w:rsidR="00451074">
        <w:tc>
          <w:tcPr>
            <w:tcW w:w="1704" w:type="dxa"/>
          </w:tcPr>
          <w:p w:rsidR="00451074" w:rsidRDefault="0001521B">
            <w:r>
              <w:t>São Paulo (GRU)</w:t>
            </w:r>
          </w:p>
        </w:tc>
        <w:tc>
          <w:tcPr>
            <w:tcW w:w="1704" w:type="dxa"/>
          </w:tcPr>
          <w:p w:rsidR="00451074" w:rsidRDefault="0001521B">
            <w:r>
              <w:t>Roma (FCO)</w:t>
            </w:r>
          </w:p>
        </w:tc>
        <w:tc>
          <w:tcPr>
            <w:tcW w:w="1704" w:type="dxa"/>
          </w:tcPr>
          <w:p w:rsidR="00451074" w:rsidRDefault="0001521B">
            <w:r>
              <w:t>08/06/2026</w:t>
            </w:r>
          </w:p>
        </w:tc>
        <w:tc>
          <w:tcPr>
            <w:tcW w:w="1704" w:type="dxa"/>
          </w:tcPr>
          <w:p w:rsidR="00451074" w:rsidRDefault="0001521B">
            <w:r>
              <w:t>AZ 675</w:t>
            </w:r>
          </w:p>
        </w:tc>
        <w:tc>
          <w:tcPr>
            <w:tcW w:w="1704" w:type="dxa"/>
          </w:tcPr>
          <w:p w:rsidR="00451074" w:rsidRDefault="0001521B">
            <w:r>
              <w:t>14:10</w:t>
            </w:r>
          </w:p>
        </w:tc>
        <w:tc>
          <w:tcPr>
            <w:tcW w:w="1704" w:type="dxa"/>
          </w:tcPr>
          <w:p w:rsidR="00451074" w:rsidRDefault="0001521B">
            <w:r>
              <w:t>#06:50</w:t>
            </w:r>
          </w:p>
        </w:tc>
      </w:tr>
      <w:tr w:rsidR="00451074">
        <w:tc>
          <w:tcPr>
            <w:tcW w:w="1704" w:type="dxa"/>
          </w:tcPr>
          <w:p w:rsidR="00451074" w:rsidRDefault="0001521B">
            <w:r>
              <w:t>Roma (FCO)</w:t>
            </w:r>
          </w:p>
        </w:tc>
        <w:tc>
          <w:tcPr>
            <w:tcW w:w="1704" w:type="dxa"/>
          </w:tcPr>
          <w:p w:rsidR="00451074" w:rsidRDefault="0001521B">
            <w:r>
              <w:t>Jeddah (JED)</w:t>
            </w:r>
          </w:p>
        </w:tc>
        <w:tc>
          <w:tcPr>
            <w:tcW w:w="1704" w:type="dxa"/>
          </w:tcPr>
          <w:p w:rsidR="00451074" w:rsidRDefault="0001521B">
            <w:r>
              <w:t>11/06/2026</w:t>
            </w:r>
          </w:p>
        </w:tc>
        <w:tc>
          <w:tcPr>
            <w:tcW w:w="1704" w:type="dxa"/>
          </w:tcPr>
          <w:p w:rsidR="00451074" w:rsidRDefault="0001521B">
            <w:r>
              <w:t>AZ 7234</w:t>
            </w:r>
          </w:p>
        </w:tc>
        <w:tc>
          <w:tcPr>
            <w:tcW w:w="1704" w:type="dxa"/>
          </w:tcPr>
          <w:p w:rsidR="00451074" w:rsidRDefault="0001521B">
            <w:r>
              <w:t>16:10</w:t>
            </w:r>
          </w:p>
        </w:tc>
        <w:tc>
          <w:tcPr>
            <w:tcW w:w="1704" w:type="dxa"/>
          </w:tcPr>
          <w:p w:rsidR="00451074" w:rsidRDefault="0001521B">
            <w:r>
              <w:t>21:55</w:t>
            </w:r>
          </w:p>
        </w:tc>
      </w:tr>
      <w:tr w:rsidR="00451074">
        <w:tc>
          <w:tcPr>
            <w:tcW w:w="1704" w:type="dxa"/>
          </w:tcPr>
          <w:p w:rsidR="00451074" w:rsidRDefault="0001521B">
            <w:r>
              <w:t>Riyadh (RUH)</w:t>
            </w:r>
          </w:p>
        </w:tc>
        <w:tc>
          <w:tcPr>
            <w:tcW w:w="1704" w:type="dxa"/>
          </w:tcPr>
          <w:p w:rsidR="00451074" w:rsidRDefault="0001521B">
            <w:r>
              <w:t>Roma (FCO)</w:t>
            </w:r>
          </w:p>
        </w:tc>
        <w:tc>
          <w:tcPr>
            <w:tcW w:w="1704" w:type="dxa"/>
          </w:tcPr>
          <w:p w:rsidR="00451074" w:rsidRDefault="0001521B">
            <w:r>
              <w:t>19/06/2026</w:t>
            </w:r>
          </w:p>
        </w:tc>
        <w:tc>
          <w:tcPr>
            <w:tcW w:w="1704" w:type="dxa"/>
          </w:tcPr>
          <w:p w:rsidR="00451074" w:rsidRDefault="0001521B">
            <w:r>
              <w:t>AZ 839</w:t>
            </w:r>
          </w:p>
        </w:tc>
        <w:tc>
          <w:tcPr>
            <w:tcW w:w="1704" w:type="dxa"/>
          </w:tcPr>
          <w:p w:rsidR="00451074" w:rsidRDefault="0001521B">
            <w:r>
              <w:t>01:45</w:t>
            </w:r>
          </w:p>
        </w:tc>
        <w:tc>
          <w:tcPr>
            <w:tcW w:w="1704" w:type="dxa"/>
          </w:tcPr>
          <w:p w:rsidR="00451074" w:rsidRDefault="0001521B">
            <w:r>
              <w:t>06:15</w:t>
            </w:r>
          </w:p>
        </w:tc>
      </w:tr>
      <w:tr w:rsidR="00451074">
        <w:tc>
          <w:tcPr>
            <w:tcW w:w="1704" w:type="dxa"/>
          </w:tcPr>
          <w:p w:rsidR="00451074" w:rsidRDefault="0001521B">
            <w:r>
              <w:t>Roma (FCO)</w:t>
            </w:r>
          </w:p>
        </w:tc>
        <w:tc>
          <w:tcPr>
            <w:tcW w:w="1704" w:type="dxa"/>
          </w:tcPr>
          <w:p w:rsidR="00451074" w:rsidRDefault="0001521B">
            <w:r>
              <w:t>São Paulo (GRU)</w:t>
            </w:r>
          </w:p>
        </w:tc>
        <w:tc>
          <w:tcPr>
            <w:tcW w:w="1704" w:type="dxa"/>
          </w:tcPr>
          <w:p w:rsidR="00451074" w:rsidRDefault="0001521B">
            <w:r>
              <w:t>19/06/2026</w:t>
            </w:r>
          </w:p>
        </w:tc>
        <w:tc>
          <w:tcPr>
            <w:tcW w:w="1704" w:type="dxa"/>
          </w:tcPr>
          <w:p w:rsidR="00451074" w:rsidRDefault="0001521B">
            <w:r>
              <w:t>AZ 678</w:t>
            </w:r>
          </w:p>
        </w:tc>
        <w:tc>
          <w:tcPr>
            <w:tcW w:w="1704" w:type="dxa"/>
          </w:tcPr>
          <w:p w:rsidR="00451074" w:rsidRDefault="0001521B">
            <w:r>
              <w:t>09:35</w:t>
            </w:r>
          </w:p>
        </w:tc>
        <w:tc>
          <w:tcPr>
            <w:tcW w:w="1704" w:type="dxa"/>
          </w:tcPr>
          <w:p w:rsidR="00451074" w:rsidRDefault="0001521B">
            <w:r>
              <w:t>16:50</w:t>
            </w:r>
          </w:p>
        </w:tc>
      </w:tr>
    </w:tbl>
    <w:p w:rsidR="00451074" w:rsidRDefault="00451074"/>
    <w:p w:rsidR="00451074" w:rsidRDefault="0001521B">
      <w:r>
        <w:rPr>
          <w:rFonts w:ascii="Arial" w:hAnsi="Arial"/>
          <w:b/>
          <w:color w:val="1F4E79"/>
          <w:sz w:val="32"/>
        </w:rPr>
        <w:t>Hotéis previstos ou similares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451074">
        <w:tc>
          <w:tcPr>
            <w:tcW w:w="5112" w:type="dxa"/>
            <w:shd w:val="clear" w:color="auto" w:fill="D9D9D9"/>
          </w:tcPr>
          <w:p w:rsidR="00451074" w:rsidRDefault="0001521B">
            <w:r>
              <w:t>Cidade</w:t>
            </w:r>
          </w:p>
        </w:tc>
        <w:tc>
          <w:tcPr>
            <w:tcW w:w="5112" w:type="dxa"/>
            <w:shd w:val="clear" w:color="auto" w:fill="D9D9D9"/>
          </w:tcPr>
          <w:p w:rsidR="00451074" w:rsidRDefault="0001521B">
            <w:r>
              <w:t>Hotel</w:t>
            </w:r>
          </w:p>
        </w:tc>
      </w:tr>
      <w:tr w:rsidR="00451074">
        <w:tc>
          <w:tcPr>
            <w:tcW w:w="5112" w:type="dxa"/>
          </w:tcPr>
          <w:p w:rsidR="00451074" w:rsidRDefault="0001521B">
            <w:r>
              <w:t>Roma</w:t>
            </w:r>
          </w:p>
        </w:tc>
        <w:tc>
          <w:tcPr>
            <w:tcW w:w="5112" w:type="dxa"/>
          </w:tcPr>
          <w:p w:rsidR="00451074" w:rsidRDefault="0001521B">
            <w:r>
              <w:t>Diana Roof Garden</w:t>
            </w:r>
          </w:p>
        </w:tc>
      </w:tr>
      <w:tr w:rsidR="00451074">
        <w:tc>
          <w:tcPr>
            <w:tcW w:w="5112" w:type="dxa"/>
          </w:tcPr>
          <w:p w:rsidR="00451074" w:rsidRDefault="0001521B">
            <w:r>
              <w:t>Jeddah</w:t>
            </w:r>
          </w:p>
        </w:tc>
        <w:tc>
          <w:tcPr>
            <w:tcW w:w="5112" w:type="dxa"/>
          </w:tcPr>
          <w:p w:rsidR="00451074" w:rsidRDefault="0001521B">
            <w:r>
              <w:t>Warwick Jeddah</w:t>
            </w:r>
          </w:p>
        </w:tc>
      </w:tr>
      <w:tr w:rsidR="00451074">
        <w:tc>
          <w:tcPr>
            <w:tcW w:w="5112" w:type="dxa"/>
          </w:tcPr>
          <w:p w:rsidR="00451074" w:rsidRDefault="0001521B">
            <w:r>
              <w:t>Medina</w:t>
            </w:r>
          </w:p>
        </w:tc>
        <w:tc>
          <w:tcPr>
            <w:tcW w:w="5112" w:type="dxa"/>
          </w:tcPr>
          <w:p w:rsidR="00451074" w:rsidRDefault="0001521B">
            <w:r>
              <w:t>Season Star</w:t>
            </w:r>
          </w:p>
        </w:tc>
      </w:tr>
      <w:tr w:rsidR="00451074">
        <w:tc>
          <w:tcPr>
            <w:tcW w:w="5112" w:type="dxa"/>
          </w:tcPr>
          <w:p w:rsidR="00451074" w:rsidRDefault="0001521B">
            <w:r>
              <w:t>Al Ula</w:t>
            </w:r>
          </w:p>
        </w:tc>
        <w:tc>
          <w:tcPr>
            <w:tcW w:w="5112" w:type="dxa"/>
          </w:tcPr>
          <w:p w:rsidR="00451074" w:rsidRDefault="0001521B">
            <w:r>
              <w:t>Sahary Resort</w:t>
            </w:r>
          </w:p>
        </w:tc>
      </w:tr>
      <w:tr w:rsidR="00451074">
        <w:tc>
          <w:tcPr>
            <w:tcW w:w="5112" w:type="dxa"/>
          </w:tcPr>
          <w:p w:rsidR="00451074" w:rsidRDefault="0001521B">
            <w:r>
              <w:t>Tabuk</w:t>
            </w:r>
          </w:p>
        </w:tc>
        <w:tc>
          <w:tcPr>
            <w:tcW w:w="5112" w:type="dxa"/>
          </w:tcPr>
          <w:p w:rsidR="00451074" w:rsidRDefault="0001521B">
            <w:r>
              <w:t>Ewaa Express</w:t>
            </w:r>
          </w:p>
        </w:tc>
      </w:tr>
      <w:tr w:rsidR="00451074">
        <w:tc>
          <w:tcPr>
            <w:tcW w:w="5112" w:type="dxa"/>
          </w:tcPr>
          <w:p w:rsidR="00451074" w:rsidRDefault="0001521B">
            <w:r>
              <w:t>Riyadh</w:t>
            </w:r>
          </w:p>
        </w:tc>
        <w:tc>
          <w:tcPr>
            <w:tcW w:w="5112" w:type="dxa"/>
          </w:tcPr>
          <w:p w:rsidR="00451074" w:rsidRDefault="0001521B">
            <w:r>
              <w:t>Warwick Riyadh</w:t>
            </w:r>
          </w:p>
        </w:tc>
      </w:tr>
    </w:tbl>
    <w:p w:rsidR="00451074" w:rsidRDefault="00451074"/>
    <w:p w:rsidR="00451074" w:rsidRDefault="0001521B">
      <w:r>
        <w:rPr>
          <w:rFonts w:ascii="Arial" w:hAnsi="Arial"/>
          <w:b/>
          <w:color w:val="1F4E79"/>
          <w:sz w:val="32"/>
        </w:rPr>
        <w:t xml:space="preserve">Investimento por </w:t>
      </w:r>
      <w:r>
        <w:rPr>
          <w:rFonts w:ascii="Arial" w:hAnsi="Arial"/>
          <w:b/>
          <w:color w:val="1F4E79"/>
          <w:sz w:val="32"/>
        </w:rPr>
        <w:t>pessoa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451074">
        <w:tc>
          <w:tcPr>
            <w:tcW w:w="5112" w:type="dxa"/>
            <w:shd w:val="clear" w:color="auto" w:fill="EFEFEF"/>
          </w:tcPr>
          <w:p w:rsidR="00451074" w:rsidRDefault="0001521B">
            <w:r>
              <w:t>Em acomodação dupla</w:t>
            </w:r>
          </w:p>
        </w:tc>
        <w:tc>
          <w:tcPr>
            <w:tcW w:w="5112" w:type="dxa"/>
          </w:tcPr>
          <w:p w:rsidR="00451074" w:rsidRDefault="0001521B">
            <w:r>
              <w:t>EUR 6.490</w:t>
            </w:r>
          </w:p>
        </w:tc>
      </w:tr>
      <w:tr w:rsidR="00451074">
        <w:tc>
          <w:tcPr>
            <w:tcW w:w="5112" w:type="dxa"/>
            <w:shd w:val="clear" w:color="auto" w:fill="EFEFEF"/>
          </w:tcPr>
          <w:p w:rsidR="00451074" w:rsidRDefault="0001521B">
            <w:r>
              <w:lastRenderedPageBreak/>
              <w:t>Suplemento para acomodação individual</w:t>
            </w:r>
          </w:p>
        </w:tc>
        <w:tc>
          <w:tcPr>
            <w:tcW w:w="5112" w:type="dxa"/>
          </w:tcPr>
          <w:p w:rsidR="00451074" w:rsidRDefault="0001521B">
            <w:r>
              <w:t>10x EUR 168</w:t>
            </w:r>
          </w:p>
        </w:tc>
      </w:tr>
      <w:tr w:rsidR="00451074">
        <w:tc>
          <w:tcPr>
            <w:tcW w:w="5112" w:type="dxa"/>
            <w:shd w:val="clear" w:color="auto" w:fill="EFEFEF"/>
          </w:tcPr>
          <w:p w:rsidR="00451074" w:rsidRDefault="0001521B">
            <w:r>
              <w:t>+ Taxa de embarque</w:t>
            </w:r>
          </w:p>
        </w:tc>
        <w:tc>
          <w:tcPr>
            <w:tcW w:w="5112" w:type="dxa"/>
          </w:tcPr>
          <w:p w:rsidR="00451074" w:rsidRDefault="0001521B">
            <w:r>
              <w:t>EUR 168</w:t>
            </w:r>
          </w:p>
        </w:tc>
      </w:tr>
      <w:tr w:rsidR="00451074" w:rsidRPr="0001521B">
        <w:tc>
          <w:tcPr>
            <w:tcW w:w="5112" w:type="dxa"/>
            <w:shd w:val="clear" w:color="auto" w:fill="EFEFEF"/>
          </w:tcPr>
          <w:p w:rsidR="00451074" w:rsidRDefault="0001521B">
            <w:r>
              <w:t>Parcelamento</w:t>
            </w:r>
          </w:p>
        </w:tc>
        <w:tc>
          <w:tcPr>
            <w:tcW w:w="5112" w:type="dxa"/>
          </w:tcPr>
          <w:p w:rsidR="00451074" w:rsidRPr="0001521B" w:rsidRDefault="0001521B">
            <w:pPr>
              <w:rPr>
                <w:lang w:val="pt-BR"/>
              </w:rPr>
            </w:pPr>
            <w:r w:rsidRPr="0001521B">
              <w:rPr>
                <w:lang w:val="pt-BR"/>
              </w:rPr>
              <w:t xml:space="preserve">Entrada de EUR 1.945 </w:t>
            </w:r>
            <w:proofErr w:type="gramStart"/>
            <w:r w:rsidRPr="0001521B">
              <w:rPr>
                <w:lang w:val="pt-BR"/>
              </w:rPr>
              <w:t>+</w:t>
            </w:r>
            <w:proofErr w:type="gramEnd"/>
            <w:r w:rsidRPr="0001521B">
              <w:rPr>
                <w:lang w:val="pt-BR"/>
              </w:rPr>
              <w:t xml:space="preserve"> taxas + 9x EUR 505</w:t>
            </w:r>
          </w:p>
        </w:tc>
      </w:tr>
      <w:tr w:rsidR="00451074">
        <w:tc>
          <w:tcPr>
            <w:tcW w:w="5112" w:type="dxa"/>
            <w:shd w:val="clear" w:color="auto" w:fill="EFEFEF"/>
          </w:tcPr>
          <w:p w:rsidR="00451074" w:rsidRDefault="0001521B">
            <w:proofErr w:type="spellStart"/>
            <w:r>
              <w:t>Pagamento</w:t>
            </w:r>
            <w:proofErr w:type="spellEnd"/>
          </w:p>
        </w:tc>
        <w:tc>
          <w:tcPr>
            <w:tcW w:w="5112" w:type="dxa"/>
          </w:tcPr>
          <w:p w:rsidR="00451074" w:rsidRDefault="0001521B">
            <w:r>
              <w:t>Janela em até 12x</w:t>
            </w:r>
          </w:p>
        </w:tc>
      </w:tr>
    </w:tbl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Com base em acomodação dupla, por pessoa.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Pagamento em</w:t>
      </w:r>
      <w:r w:rsidRPr="0001521B">
        <w:rPr>
          <w:rFonts w:ascii="Cambria" w:hAnsi="Cambria"/>
          <w:sz w:val="21"/>
          <w:lang w:val="pt-BR"/>
        </w:rPr>
        <w:t xml:space="preserve"> 10 vezes sem juros, com entrada de 30% </w:t>
      </w:r>
      <w:proofErr w:type="gramStart"/>
      <w:r w:rsidRPr="0001521B">
        <w:rPr>
          <w:rFonts w:ascii="Cambria" w:hAnsi="Cambria"/>
          <w:sz w:val="21"/>
          <w:lang w:val="pt-BR"/>
        </w:rPr>
        <w:t>+</w:t>
      </w:r>
      <w:proofErr w:type="gramEnd"/>
      <w:r w:rsidRPr="0001521B">
        <w:rPr>
          <w:rFonts w:ascii="Cambria" w:hAnsi="Cambria"/>
          <w:sz w:val="21"/>
          <w:lang w:val="pt-BR"/>
        </w:rPr>
        <w:t xml:space="preserve"> taxas à vista e saldo em até 09 parcelas.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Todas as tarifas estão sujeitas à alteração e disponibilidade sem aviso prévio.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Arial" w:hAnsi="Arial"/>
          <w:b/>
          <w:color w:val="1F4E79"/>
          <w:sz w:val="32"/>
          <w:lang w:val="pt-BR"/>
        </w:rPr>
        <w:t>Documentação necessária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Passaporte com validade mínima de 06 meses a partir da entrada na </w:t>
      </w:r>
      <w:r w:rsidRPr="0001521B">
        <w:rPr>
          <w:rFonts w:ascii="Cambria" w:hAnsi="Cambria"/>
          <w:sz w:val="21"/>
          <w:lang w:val="pt-BR"/>
        </w:rPr>
        <w:t>Arábia Saudita.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Cópia do passaporte.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Visto de entrada.</w:t>
      </w:r>
    </w:p>
    <w:p w:rsidR="00451074" w:rsidRPr="0001521B" w:rsidRDefault="0001521B">
      <w:pPr>
        <w:rPr>
          <w:lang w:val="pt-BR"/>
        </w:rPr>
      </w:pPr>
      <w:proofErr w:type="gramStart"/>
      <w:r w:rsidRPr="0001521B">
        <w:rPr>
          <w:rFonts w:ascii="Cambria" w:hAnsi="Cambria"/>
          <w:sz w:val="21"/>
          <w:lang w:val="pt-BR"/>
        </w:rPr>
        <w:t>• Recomendado</w:t>
      </w:r>
      <w:proofErr w:type="gramEnd"/>
      <w:r w:rsidRPr="0001521B">
        <w:rPr>
          <w:rFonts w:ascii="Cambria" w:hAnsi="Cambria"/>
          <w:sz w:val="21"/>
          <w:lang w:val="pt-BR"/>
        </w:rPr>
        <w:t xml:space="preserve"> cartão internacional de vacinação contra febre amarela.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Contrato preenchido e assinado.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Arial" w:hAnsi="Arial"/>
          <w:b/>
          <w:color w:val="1F4E79"/>
          <w:sz w:val="32"/>
          <w:lang w:val="pt-BR"/>
        </w:rPr>
        <w:t>Informações importantes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Preços por pessoa na acomodação escolhida.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 xml:space="preserve">• Preços, datas e </w:t>
      </w:r>
      <w:r w:rsidRPr="0001521B">
        <w:rPr>
          <w:rFonts w:ascii="Cambria" w:hAnsi="Cambria"/>
          <w:sz w:val="21"/>
          <w:lang w:val="pt-BR"/>
        </w:rPr>
        <w:t>condições sujeitos a reajustes sem aviso prévio.</w:t>
      </w:r>
    </w:p>
    <w:p w:rsidR="00451074" w:rsidRPr="0001521B" w:rsidRDefault="0001521B">
      <w:pPr>
        <w:rPr>
          <w:lang w:val="pt-BR"/>
        </w:rPr>
      </w:pPr>
      <w:r w:rsidRPr="0001521B">
        <w:rPr>
          <w:rFonts w:ascii="Cambria" w:hAnsi="Cambria"/>
          <w:sz w:val="21"/>
          <w:lang w:val="pt-BR"/>
        </w:rPr>
        <w:t>• A sequência dos passeios poderá sofrer alterações operacionais.</w:t>
      </w:r>
    </w:p>
    <w:p w:rsidR="00451074" w:rsidRPr="0001521B" w:rsidRDefault="0001521B">
      <w:pPr>
        <w:rPr>
          <w:lang w:val="pt-BR"/>
        </w:rPr>
      </w:pPr>
      <w:proofErr w:type="gramStart"/>
      <w:r w:rsidRPr="0001521B">
        <w:rPr>
          <w:rFonts w:ascii="Cambria" w:hAnsi="Cambria"/>
          <w:sz w:val="21"/>
          <w:lang w:val="pt-BR"/>
        </w:rPr>
        <w:t>• Informamos</w:t>
      </w:r>
      <w:proofErr w:type="gramEnd"/>
      <w:r w:rsidRPr="0001521B">
        <w:rPr>
          <w:rFonts w:ascii="Cambria" w:hAnsi="Cambria"/>
          <w:sz w:val="21"/>
          <w:lang w:val="pt-BR"/>
        </w:rPr>
        <w:t xml:space="preserve"> a dificuldade para conversão das notas antigas de dólares americanos fora dos Estados Unidos.</w:t>
      </w:r>
    </w:p>
    <w:sectPr w:rsidR="00451074" w:rsidRPr="0001521B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521B"/>
    <w:rsid w:val="00034616"/>
    <w:rsid w:val="0006063C"/>
    <w:rsid w:val="0015074B"/>
    <w:rsid w:val="0029639D"/>
    <w:rsid w:val="00326F90"/>
    <w:rsid w:val="0045107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FF1914F-F154-40C8-BD94-009B3DD9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D69431-79BA-480C-9630-0EDDF3D7A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1152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2026-05-22T18:03:00Z</dcterms:modified>
  <cp:category/>
</cp:coreProperties>
</file>