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34C" w:rsidRPr="00274AC1" w:rsidRDefault="00033BD6">
      <w:pPr>
        <w:jc w:val="center"/>
        <w:rPr>
          <w:rFonts w:ascii="Arial" w:hAnsi="Arial"/>
          <w:b/>
          <w:color w:val="1F4E79"/>
          <w:sz w:val="36"/>
          <w:lang w:val="pt-BR"/>
        </w:rPr>
      </w:pPr>
      <w:r w:rsidRPr="00274AC1">
        <w:rPr>
          <w:rFonts w:ascii="Arial" w:hAnsi="Arial"/>
          <w:b/>
          <w:color w:val="1F4E79"/>
          <w:sz w:val="36"/>
          <w:lang w:val="pt-BR"/>
        </w:rPr>
        <w:t>60+ | OS MENINOS CANTORES DE VIENA E AS CAPITAIS IMPERIAIS</w:t>
      </w:r>
    </w:p>
    <w:p w:rsidR="00274AC1" w:rsidRDefault="00274AC1">
      <w:pPr>
        <w:jc w:val="center"/>
        <w:rPr>
          <w:rFonts w:ascii="Arial" w:hAnsi="Arial"/>
          <w:b/>
          <w:color w:val="1F4E79"/>
          <w:sz w:val="36"/>
          <w:lang w:val="pt-BR"/>
        </w:rPr>
      </w:pPr>
    </w:p>
    <w:p w:rsidR="00274AC1" w:rsidRDefault="00274AC1">
      <w:pPr>
        <w:jc w:val="center"/>
        <w:rPr>
          <w:rFonts w:ascii="Arial" w:hAnsi="Arial"/>
          <w:b/>
          <w:color w:val="1F4E79"/>
          <w:sz w:val="36"/>
          <w:lang w:val="pt-BR"/>
        </w:rPr>
      </w:pPr>
      <w:r>
        <w:rPr>
          <w:rFonts w:ascii="Arial" w:hAnsi="Arial"/>
          <w:b/>
          <w:noProof/>
          <w:color w:val="1F4E79"/>
          <w:sz w:val="36"/>
          <w:lang w:val="pt-BR" w:eastAsia="pt-BR"/>
        </w:rPr>
        <w:drawing>
          <wp:inline distT="0" distB="0" distL="0" distR="0">
            <wp:extent cx="5153025" cy="2019300"/>
            <wp:effectExtent l="0" t="0" r="9525" b="0"/>
            <wp:docPr id="1" name="Imagem 1" descr="C:\Users\PC\Downloads\imag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ownloads\image (1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AC1" w:rsidRPr="00274AC1" w:rsidRDefault="00274AC1">
      <w:pPr>
        <w:jc w:val="center"/>
        <w:rPr>
          <w:lang w:val="pt-BR"/>
        </w:rPr>
      </w:pPr>
    </w:p>
    <w:p w:rsidR="005D534C" w:rsidRPr="00274AC1" w:rsidRDefault="00033BD6">
      <w:pPr>
        <w:rPr>
          <w:lang w:val="pt-BR"/>
        </w:rPr>
      </w:pPr>
      <w:r w:rsidRPr="00274AC1">
        <w:rPr>
          <w:rFonts w:ascii="Arial" w:hAnsi="Arial"/>
          <w:b/>
          <w:color w:val="1F4E79"/>
          <w:sz w:val="30"/>
          <w:lang w:val="pt-BR"/>
        </w:rPr>
        <w:t>Resumo da viagem</w:t>
      </w:r>
    </w:p>
    <w:p w:rsidR="005D534C" w:rsidRPr="00274AC1" w:rsidRDefault="00033BD6">
      <w:pPr>
        <w:rPr>
          <w:lang w:val="pt-BR"/>
        </w:rPr>
      </w:pPr>
      <w:r w:rsidRPr="00274AC1">
        <w:rPr>
          <w:rFonts w:ascii="Cambria" w:hAnsi="Cambria"/>
          <w:sz w:val="21"/>
          <w:lang w:val="pt-BR"/>
        </w:rPr>
        <w:t>Saída: 17 de junho de 2026.</w:t>
      </w:r>
    </w:p>
    <w:p w:rsidR="005D534C" w:rsidRPr="00274AC1" w:rsidRDefault="00033BD6">
      <w:pPr>
        <w:rPr>
          <w:lang w:val="pt-BR"/>
        </w:rPr>
      </w:pPr>
      <w:r w:rsidRPr="00274AC1">
        <w:rPr>
          <w:rFonts w:ascii="Cambria" w:hAnsi="Cambria"/>
          <w:sz w:val="21"/>
          <w:lang w:val="pt-BR"/>
        </w:rPr>
        <w:t>Retorno: 26 de junho de 2026.</w:t>
      </w:r>
    </w:p>
    <w:p w:rsidR="005D534C" w:rsidRPr="00274AC1" w:rsidRDefault="00033BD6">
      <w:pPr>
        <w:rPr>
          <w:lang w:val="pt-BR"/>
        </w:rPr>
      </w:pPr>
      <w:r w:rsidRPr="00274AC1">
        <w:rPr>
          <w:rFonts w:ascii="Cambria" w:hAnsi="Cambria"/>
          <w:sz w:val="21"/>
          <w:lang w:val="pt-BR"/>
        </w:rPr>
        <w:t>Quantidade de noites: 10.</w:t>
      </w:r>
    </w:p>
    <w:p w:rsidR="005D534C" w:rsidRPr="00274AC1" w:rsidRDefault="00033BD6">
      <w:pPr>
        <w:rPr>
          <w:lang w:val="pt-BR"/>
        </w:rPr>
      </w:pPr>
      <w:r w:rsidRPr="00274AC1">
        <w:rPr>
          <w:rFonts w:ascii="Cambria" w:hAnsi="Cambria"/>
          <w:sz w:val="21"/>
          <w:lang w:val="pt-BR"/>
        </w:rPr>
        <w:t xml:space="preserve">Saindo de: Rio de Janeiro ou São Paulo. Consulte possibilidade de saída de outras capitais </w:t>
      </w:r>
      <w:r w:rsidRPr="00274AC1">
        <w:rPr>
          <w:rFonts w:ascii="Cambria" w:hAnsi="Cambria"/>
          <w:sz w:val="21"/>
          <w:lang w:val="pt-BR"/>
        </w:rPr>
        <w:t>brasileiras.</w:t>
      </w:r>
    </w:p>
    <w:p w:rsidR="005D534C" w:rsidRPr="00274AC1" w:rsidRDefault="00033BD6">
      <w:pPr>
        <w:rPr>
          <w:lang w:val="pt-BR"/>
        </w:rPr>
      </w:pPr>
      <w:r w:rsidRPr="00274AC1">
        <w:rPr>
          <w:rFonts w:ascii="Cambria" w:hAnsi="Cambria"/>
          <w:sz w:val="21"/>
          <w:lang w:val="pt-BR"/>
        </w:rPr>
        <w:t>Visitando: Áustria (Viena), Hungria (Budapeste) e República Tcheca (Praga).</w:t>
      </w:r>
    </w:p>
    <w:p w:rsidR="005D534C" w:rsidRPr="00274AC1" w:rsidRDefault="00033BD6">
      <w:pPr>
        <w:rPr>
          <w:lang w:val="pt-BR"/>
        </w:rPr>
      </w:pPr>
      <w:r w:rsidRPr="00274AC1">
        <w:rPr>
          <w:rFonts w:ascii="Arial" w:hAnsi="Arial"/>
          <w:b/>
          <w:color w:val="1F4E79"/>
          <w:sz w:val="30"/>
          <w:lang w:val="pt-BR"/>
        </w:rPr>
        <w:t>Roteiro completo</w:t>
      </w:r>
    </w:p>
    <w:p w:rsidR="005D534C" w:rsidRPr="00274AC1" w:rsidRDefault="00033BD6">
      <w:pPr>
        <w:rPr>
          <w:lang w:val="pt-BR"/>
        </w:rPr>
      </w:pPr>
      <w:r w:rsidRPr="00274AC1">
        <w:rPr>
          <w:rFonts w:ascii="Cambria" w:hAnsi="Cambria"/>
          <w:b/>
          <w:sz w:val="21"/>
          <w:lang w:val="pt-BR"/>
        </w:rPr>
        <w:t>Dia 1 (17/06): Rio de Janeiro ou São Paulo / Viena</w:t>
      </w:r>
    </w:p>
    <w:p w:rsidR="005D534C" w:rsidRPr="00274AC1" w:rsidRDefault="00033BD6">
      <w:pPr>
        <w:rPr>
          <w:lang w:val="pt-BR"/>
        </w:rPr>
      </w:pPr>
      <w:r w:rsidRPr="00274AC1">
        <w:rPr>
          <w:rFonts w:ascii="Cambria" w:hAnsi="Cambria"/>
          <w:sz w:val="21"/>
          <w:lang w:val="pt-BR"/>
        </w:rPr>
        <w:t>Apresentação no Aeroporto Internacional do Rio de Janeiro, Galeão, ou São Paulo, Guarulhos, para em</w:t>
      </w:r>
      <w:r w:rsidRPr="00274AC1">
        <w:rPr>
          <w:rFonts w:ascii="Cambria" w:hAnsi="Cambria"/>
          <w:sz w:val="21"/>
          <w:lang w:val="pt-BR"/>
        </w:rPr>
        <w:t xml:space="preserve">barque com </w:t>
      </w:r>
      <w:proofErr w:type="gramStart"/>
      <w:r w:rsidRPr="00274AC1">
        <w:rPr>
          <w:rFonts w:ascii="Cambria" w:hAnsi="Cambria"/>
          <w:sz w:val="21"/>
          <w:lang w:val="pt-BR"/>
        </w:rPr>
        <w:t>destino</w:t>
      </w:r>
      <w:proofErr w:type="gramEnd"/>
      <w:r w:rsidRPr="00274AC1">
        <w:rPr>
          <w:rFonts w:ascii="Cambria" w:hAnsi="Cambria"/>
          <w:sz w:val="21"/>
          <w:lang w:val="pt-BR"/>
        </w:rPr>
        <w:t xml:space="preserve"> à Viena.</w:t>
      </w:r>
    </w:p>
    <w:p w:rsidR="005D534C" w:rsidRPr="00274AC1" w:rsidRDefault="00033BD6">
      <w:pPr>
        <w:rPr>
          <w:lang w:val="pt-BR"/>
        </w:rPr>
      </w:pPr>
      <w:r w:rsidRPr="00274AC1">
        <w:rPr>
          <w:rFonts w:ascii="Cambria" w:hAnsi="Cambria"/>
          <w:b/>
          <w:sz w:val="21"/>
          <w:lang w:val="pt-BR"/>
        </w:rPr>
        <w:t>Dia 2 (18/06): Viena</w:t>
      </w:r>
    </w:p>
    <w:p w:rsidR="005D534C" w:rsidRPr="00274AC1" w:rsidRDefault="00033BD6">
      <w:pPr>
        <w:rPr>
          <w:lang w:val="pt-BR"/>
        </w:rPr>
      </w:pPr>
      <w:r w:rsidRPr="00274AC1">
        <w:rPr>
          <w:rFonts w:ascii="Cambria" w:hAnsi="Cambria"/>
          <w:sz w:val="21"/>
          <w:lang w:val="pt-BR"/>
        </w:rPr>
        <w:t xml:space="preserve">Recepção no aeroporto e traslado para o hotel. À noite, encontro com os companheiros de viagem em um típico jantar austríaco de boas-vindas no restaurante </w:t>
      </w:r>
      <w:proofErr w:type="spellStart"/>
      <w:r w:rsidRPr="00274AC1">
        <w:rPr>
          <w:rFonts w:ascii="Cambria" w:hAnsi="Cambria"/>
          <w:sz w:val="21"/>
          <w:lang w:val="pt-BR"/>
        </w:rPr>
        <w:t>Marchfelderhof</w:t>
      </w:r>
      <w:proofErr w:type="spellEnd"/>
      <w:r w:rsidRPr="00274AC1">
        <w:rPr>
          <w:rFonts w:ascii="Cambria" w:hAnsi="Cambria"/>
          <w:sz w:val="21"/>
          <w:lang w:val="pt-BR"/>
        </w:rPr>
        <w:t>, internacionalmente famoso. Neste amb</w:t>
      </w:r>
      <w:r w:rsidRPr="00274AC1">
        <w:rPr>
          <w:rFonts w:ascii="Cambria" w:hAnsi="Cambria"/>
          <w:sz w:val="21"/>
          <w:lang w:val="pt-BR"/>
        </w:rPr>
        <w:t>iente único, com bebidas inclusas, a sensação é de viajar à época da Imperatriz Sissi. Hospedagem.</w:t>
      </w:r>
    </w:p>
    <w:p w:rsidR="005D534C" w:rsidRPr="00274AC1" w:rsidRDefault="00033BD6">
      <w:pPr>
        <w:rPr>
          <w:lang w:val="pt-BR"/>
        </w:rPr>
      </w:pPr>
      <w:r w:rsidRPr="00274AC1">
        <w:rPr>
          <w:rFonts w:ascii="Cambria" w:hAnsi="Cambria"/>
          <w:b/>
          <w:sz w:val="21"/>
          <w:lang w:val="pt-BR"/>
        </w:rPr>
        <w:t>Dia 3 (19/06): Viena</w:t>
      </w:r>
    </w:p>
    <w:p w:rsidR="005D534C" w:rsidRPr="00274AC1" w:rsidRDefault="00033BD6">
      <w:pPr>
        <w:rPr>
          <w:lang w:val="pt-BR"/>
        </w:rPr>
      </w:pPr>
      <w:r w:rsidRPr="00274AC1">
        <w:rPr>
          <w:rFonts w:ascii="Cambria" w:hAnsi="Cambria"/>
          <w:sz w:val="21"/>
          <w:lang w:val="pt-BR"/>
        </w:rPr>
        <w:t>Após o café da manhã, visita panorâmica da cidade. Visitaremos os jardins do histórico Palácio Belvedere, antigo palácio de verão do Prí</w:t>
      </w:r>
      <w:r w:rsidRPr="00274AC1">
        <w:rPr>
          <w:rFonts w:ascii="Cambria" w:hAnsi="Cambria"/>
          <w:sz w:val="21"/>
          <w:lang w:val="pt-BR"/>
        </w:rPr>
        <w:t xml:space="preserve">ncipe Eugênio de Savoia. Passaremos pela </w:t>
      </w:r>
      <w:proofErr w:type="spellStart"/>
      <w:r w:rsidRPr="00274AC1">
        <w:rPr>
          <w:rFonts w:ascii="Cambria" w:hAnsi="Cambria"/>
          <w:sz w:val="21"/>
          <w:lang w:val="pt-BR"/>
        </w:rPr>
        <w:t>Ringstrasse</w:t>
      </w:r>
      <w:proofErr w:type="spellEnd"/>
      <w:r w:rsidRPr="00274AC1">
        <w:rPr>
          <w:rFonts w:ascii="Cambria" w:hAnsi="Cambria"/>
          <w:sz w:val="21"/>
          <w:lang w:val="pt-BR"/>
        </w:rPr>
        <w:t xml:space="preserve"> com seus magníficos edifícios como a Ópera Estatal, Museu de História da Arte e História Natural, Parlamento Austríaco, Prefeitura de Viena, Teatro Nacional e </w:t>
      </w:r>
      <w:proofErr w:type="spellStart"/>
      <w:r w:rsidRPr="00274AC1">
        <w:rPr>
          <w:rFonts w:ascii="Cambria" w:hAnsi="Cambria"/>
          <w:sz w:val="21"/>
          <w:lang w:val="pt-BR"/>
        </w:rPr>
        <w:t>Hofburg</w:t>
      </w:r>
      <w:proofErr w:type="spellEnd"/>
      <w:r w:rsidRPr="00274AC1">
        <w:rPr>
          <w:rFonts w:ascii="Cambria" w:hAnsi="Cambria"/>
          <w:sz w:val="21"/>
          <w:lang w:val="pt-BR"/>
        </w:rPr>
        <w:t>. Visita ao interior da Catedral de S</w:t>
      </w:r>
      <w:r w:rsidRPr="00274AC1">
        <w:rPr>
          <w:rFonts w:ascii="Cambria" w:hAnsi="Cambria"/>
          <w:sz w:val="21"/>
          <w:lang w:val="pt-BR"/>
        </w:rPr>
        <w:t xml:space="preserve">anto Estêvão. À tarde, experiência exclusiva no Palácio </w:t>
      </w:r>
      <w:proofErr w:type="spellStart"/>
      <w:r w:rsidRPr="00274AC1">
        <w:rPr>
          <w:rFonts w:ascii="Cambria" w:hAnsi="Cambria"/>
          <w:sz w:val="21"/>
          <w:lang w:val="pt-BR"/>
        </w:rPr>
        <w:t>Augarten</w:t>
      </w:r>
      <w:proofErr w:type="spellEnd"/>
      <w:r w:rsidRPr="00274AC1">
        <w:rPr>
          <w:rFonts w:ascii="Cambria" w:hAnsi="Cambria"/>
          <w:sz w:val="21"/>
          <w:lang w:val="pt-BR"/>
        </w:rPr>
        <w:t xml:space="preserve"> e internato dos Meninos Cantores de Viena, incluindo ensaio do coro e concerto no Teatro </w:t>
      </w:r>
      <w:proofErr w:type="spellStart"/>
      <w:r w:rsidRPr="00274AC1">
        <w:rPr>
          <w:rFonts w:ascii="Cambria" w:hAnsi="Cambria"/>
          <w:sz w:val="21"/>
          <w:lang w:val="pt-BR"/>
        </w:rPr>
        <w:t>Muth</w:t>
      </w:r>
      <w:proofErr w:type="spellEnd"/>
      <w:r w:rsidRPr="00274AC1">
        <w:rPr>
          <w:rFonts w:ascii="Cambria" w:hAnsi="Cambria"/>
          <w:sz w:val="21"/>
          <w:lang w:val="pt-BR"/>
        </w:rPr>
        <w:t xml:space="preserve"> acompanhado de taça de champanhe. Hospedagem.</w:t>
      </w:r>
    </w:p>
    <w:p w:rsidR="005D534C" w:rsidRPr="00274AC1" w:rsidRDefault="00033BD6">
      <w:pPr>
        <w:rPr>
          <w:lang w:val="pt-BR"/>
        </w:rPr>
      </w:pPr>
      <w:r w:rsidRPr="00274AC1">
        <w:rPr>
          <w:rFonts w:ascii="Cambria" w:hAnsi="Cambria"/>
          <w:b/>
          <w:sz w:val="21"/>
          <w:lang w:val="pt-BR"/>
        </w:rPr>
        <w:lastRenderedPageBreak/>
        <w:t>Dia 4 (20/06): Viena</w:t>
      </w:r>
    </w:p>
    <w:p w:rsidR="005D534C" w:rsidRPr="00274AC1" w:rsidRDefault="00033BD6">
      <w:pPr>
        <w:rPr>
          <w:lang w:val="pt-BR"/>
        </w:rPr>
      </w:pPr>
      <w:r w:rsidRPr="00274AC1">
        <w:rPr>
          <w:rFonts w:ascii="Cambria" w:hAnsi="Cambria"/>
          <w:sz w:val="21"/>
          <w:lang w:val="pt-BR"/>
        </w:rPr>
        <w:t>Café da manhã no hotel. Dia li</w:t>
      </w:r>
      <w:r w:rsidRPr="00274AC1">
        <w:rPr>
          <w:rFonts w:ascii="Cambria" w:hAnsi="Cambria"/>
          <w:sz w:val="21"/>
          <w:lang w:val="pt-BR"/>
        </w:rPr>
        <w:t>vre para compras ou passeios opcionais. Hospedagem.</w:t>
      </w:r>
    </w:p>
    <w:p w:rsidR="005D534C" w:rsidRPr="00274AC1" w:rsidRDefault="00033BD6">
      <w:pPr>
        <w:rPr>
          <w:lang w:val="pt-BR"/>
        </w:rPr>
      </w:pPr>
      <w:r w:rsidRPr="00274AC1">
        <w:rPr>
          <w:rFonts w:ascii="Cambria" w:hAnsi="Cambria"/>
          <w:b/>
          <w:sz w:val="21"/>
          <w:lang w:val="pt-BR"/>
        </w:rPr>
        <w:t>Dia 5 (21/06): Viena / Budapeste</w:t>
      </w:r>
    </w:p>
    <w:p w:rsidR="005D534C" w:rsidRPr="00274AC1" w:rsidRDefault="00033BD6">
      <w:pPr>
        <w:rPr>
          <w:lang w:val="pt-BR"/>
        </w:rPr>
      </w:pPr>
      <w:r w:rsidRPr="00274AC1">
        <w:rPr>
          <w:rFonts w:ascii="Cambria" w:hAnsi="Cambria"/>
          <w:sz w:val="21"/>
          <w:lang w:val="pt-BR"/>
        </w:rPr>
        <w:t xml:space="preserve">Após o café da manhã, saída para Budapeste, conhecida como a Pérola do Danúbio. À tarde, visita da cidade incluindo a Praça dos Heróis, Monumento do Milênio, Rua </w:t>
      </w:r>
      <w:proofErr w:type="spellStart"/>
      <w:r w:rsidRPr="00274AC1">
        <w:rPr>
          <w:rFonts w:ascii="Cambria" w:hAnsi="Cambria"/>
          <w:sz w:val="21"/>
          <w:lang w:val="pt-BR"/>
        </w:rPr>
        <w:t>Andrassy</w:t>
      </w:r>
      <w:proofErr w:type="spellEnd"/>
      <w:r w:rsidRPr="00274AC1">
        <w:rPr>
          <w:rFonts w:ascii="Cambria" w:hAnsi="Cambria"/>
          <w:sz w:val="21"/>
          <w:lang w:val="pt-BR"/>
        </w:rPr>
        <w:t>,</w:t>
      </w:r>
      <w:r w:rsidRPr="00274AC1">
        <w:rPr>
          <w:rFonts w:ascii="Cambria" w:hAnsi="Cambria"/>
          <w:sz w:val="21"/>
          <w:lang w:val="pt-BR"/>
        </w:rPr>
        <w:t xml:space="preserve"> Ópera Estatal da Hungria, Parlamento Húngaro e Basílica de Santo Estêvão. Hospedagem.</w:t>
      </w:r>
    </w:p>
    <w:p w:rsidR="005D534C" w:rsidRPr="00274AC1" w:rsidRDefault="00033BD6">
      <w:pPr>
        <w:rPr>
          <w:lang w:val="pt-BR"/>
        </w:rPr>
      </w:pPr>
      <w:r w:rsidRPr="00274AC1">
        <w:rPr>
          <w:rFonts w:ascii="Cambria" w:hAnsi="Cambria"/>
          <w:b/>
          <w:sz w:val="21"/>
          <w:lang w:val="pt-BR"/>
        </w:rPr>
        <w:t>Dia 6 (22/06): Budapeste</w:t>
      </w:r>
    </w:p>
    <w:p w:rsidR="005D534C" w:rsidRPr="00274AC1" w:rsidRDefault="00033BD6">
      <w:pPr>
        <w:rPr>
          <w:lang w:val="pt-BR"/>
        </w:rPr>
      </w:pPr>
      <w:r w:rsidRPr="00274AC1">
        <w:rPr>
          <w:rFonts w:ascii="Cambria" w:hAnsi="Cambria"/>
          <w:sz w:val="21"/>
          <w:lang w:val="pt-BR"/>
        </w:rPr>
        <w:t>Após o café da manhã, passeio pelo bairro do castelo de Buda, incluindo Igreja de Matias e Bastião dos Pescadores. Continuação ao Palácio Real e</w:t>
      </w:r>
      <w:r w:rsidRPr="00274AC1">
        <w:rPr>
          <w:rFonts w:ascii="Cambria" w:hAnsi="Cambria"/>
          <w:sz w:val="21"/>
          <w:lang w:val="pt-BR"/>
        </w:rPr>
        <w:t xml:space="preserve"> tempo livre. Hospedagem.</w:t>
      </w:r>
    </w:p>
    <w:p w:rsidR="005D534C" w:rsidRPr="00274AC1" w:rsidRDefault="00033BD6">
      <w:pPr>
        <w:rPr>
          <w:lang w:val="pt-BR"/>
        </w:rPr>
      </w:pPr>
      <w:r w:rsidRPr="00274AC1">
        <w:rPr>
          <w:rFonts w:ascii="Cambria" w:hAnsi="Cambria"/>
          <w:b/>
          <w:sz w:val="21"/>
          <w:lang w:val="pt-BR"/>
        </w:rPr>
        <w:t>Dia 7 (23/06): Budapeste / Bratislava / Praga</w:t>
      </w:r>
    </w:p>
    <w:p w:rsidR="005D534C" w:rsidRPr="00274AC1" w:rsidRDefault="00033BD6">
      <w:pPr>
        <w:rPr>
          <w:lang w:val="pt-BR"/>
        </w:rPr>
      </w:pPr>
      <w:r w:rsidRPr="00274AC1">
        <w:rPr>
          <w:rFonts w:ascii="Cambria" w:hAnsi="Cambria"/>
          <w:sz w:val="21"/>
          <w:lang w:val="pt-BR"/>
        </w:rPr>
        <w:t>Após o café da manhã, saída para Praga com breve parada em Bratislava. Em Praga, passeio pelo centro histórico da cidade. Hospedagem.</w:t>
      </w:r>
    </w:p>
    <w:p w:rsidR="005D534C" w:rsidRPr="00274AC1" w:rsidRDefault="00033BD6">
      <w:pPr>
        <w:rPr>
          <w:lang w:val="pt-BR"/>
        </w:rPr>
      </w:pPr>
      <w:r w:rsidRPr="00274AC1">
        <w:rPr>
          <w:rFonts w:ascii="Cambria" w:hAnsi="Cambria"/>
          <w:b/>
          <w:sz w:val="21"/>
          <w:lang w:val="pt-BR"/>
        </w:rPr>
        <w:t>Dia 8 (24/06): Praga</w:t>
      </w:r>
    </w:p>
    <w:p w:rsidR="005D534C" w:rsidRPr="00274AC1" w:rsidRDefault="00033BD6">
      <w:pPr>
        <w:rPr>
          <w:lang w:val="pt-BR"/>
        </w:rPr>
      </w:pPr>
      <w:r w:rsidRPr="00274AC1">
        <w:rPr>
          <w:rFonts w:ascii="Cambria" w:hAnsi="Cambria"/>
          <w:sz w:val="21"/>
          <w:lang w:val="pt-BR"/>
        </w:rPr>
        <w:t>Café da manhã buffet no hotel</w:t>
      </w:r>
      <w:r w:rsidRPr="00274AC1">
        <w:rPr>
          <w:rFonts w:ascii="Cambria" w:hAnsi="Cambria"/>
          <w:sz w:val="21"/>
          <w:lang w:val="pt-BR"/>
        </w:rPr>
        <w:t xml:space="preserve"> e visita completa da cidade começando pelo Castelo </w:t>
      </w:r>
      <w:proofErr w:type="spellStart"/>
      <w:r w:rsidRPr="00274AC1">
        <w:rPr>
          <w:rFonts w:ascii="Cambria" w:hAnsi="Cambria"/>
          <w:sz w:val="21"/>
          <w:lang w:val="pt-BR"/>
        </w:rPr>
        <w:t>Hradčany</w:t>
      </w:r>
      <w:proofErr w:type="spellEnd"/>
      <w:r w:rsidRPr="00274AC1">
        <w:rPr>
          <w:rFonts w:ascii="Cambria" w:hAnsi="Cambria"/>
          <w:sz w:val="21"/>
          <w:lang w:val="pt-BR"/>
        </w:rPr>
        <w:t xml:space="preserve">, Catedral de São </w:t>
      </w:r>
      <w:proofErr w:type="spellStart"/>
      <w:r w:rsidRPr="00274AC1">
        <w:rPr>
          <w:rFonts w:ascii="Cambria" w:hAnsi="Cambria"/>
          <w:sz w:val="21"/>
          <w:lang w:val="pt-BR"/>
        </w:rPr>
        <w:t>Vito</w:t>
      </w:r>
      <w:proofErr w:type="spellEnd"/>
      <w:r w:rsidRPr="00274AC1">
        <w:rPr>
          <w:rFonts w:ascii="Cambria" w:hAnsi="Cambria"/>
          <w:sz w:val="21"/>
          <w:lang w:val="pt-BR"/>
        </w:rPr>
        <w:t>, Beco de Ouro e pátios do castelo. Passeio pela Cidade Pequena, Igreja de São Nicolau e Ponte Carlos. Caminhada até a Praça da Cidade Antiga com o Relógio Astronômico, Igrej</w:t>
      </w:r>
      <w:r w:rsidRPr="00274AC1">
        <w:rPr>
          <w:rFonts w:ascii="Cambria" w:hAnsi="Cambria"/>
          <w:sz w:val="21"/>
          <w:lang w:val="pt-BR"/>
        </w:rPr>
        <w:t xml:space="preserve">a de Nossa Senhora de </w:t>
      </w:r>
      <w:proofErr w:type="spellStart"/>
      <w:r w:rsidRPr="00274AC1">
        <w:rPr>
          <w:rFonts w:ascii="Cambria" w:hAnsi="Cambria"/>
          <w:sz w:val="21"/>
          <w:lang w:val="pt-BR"/>
        </w:rPr>
        <w:t>Tyn</w:t>
      </w:r>
      <w:proofErr w:type="spellEnd"/>
      <w:r w:rsidRPr="00274AC1">
        <w:rPr>
          <w:rFonts w:ascii="Cambria" w:hAnsi="Cambria"/>
          <w:sz w:val="21"/>
          <w:lang w:val="pt-BR"/>
        </w:rPr>
        <w:t xml:space="preserve"> e monumento a Jan </w:t>
      </w:r>
      <w:proofErr w:type="spellStart"/>
      <w:r w:rsidRPr="00274AC1">
        <w:rPr>
          <w:rFonts w:ascii="Cambria" w:hAnsi="Cambria"/>
          <w:sz w:val="21"/>
          <w:lang w:val="pt-BR"/>
        </w:rPr>
        <w:t>Hus</w:t>
      </w:r>
      <w:proofErr w:type="spellEnd"/>
      <w:r w:rsidRPr="00274AC1">
        <w:rPr>
          <w:rFonts w:ascii="Cambria" w:hAnsi="Cambria"/>
          <w:sz w:val="21"/>
          <w:lang w:val="pt-BR"/>
        </w:rPr>
        <w:t>. Hospedagem.</w:t>
      </w:r>
    </w:p>
    <w:p w:rsidR="005D534C" w:rsidRPr="00274AC1" w:rsidRDefault="00033BD6">
      <w:pPr>
        <w:rPr>
          <w:lang w:val="pt-BR"/>
        </w:rPr>
      </w:pPr>
      <w:r w:rsidRPr="00274AC1">
        <w:rPr>
          <w:rFonts w:ascii="Cambria" w:hAnsi="Cambria"/>
          <w:b/>
          <w:sz w:val="21"/>
          <w:lang w:val="pt-BR"/>
        </w:rPr>
        <w:t>Dia 9 (25/06): Praga</w:t>
      </w:r>
    </w:p>
    <w:p w:rsidR="005D534C" w:rsidRPr="00274AC1" w:rsidRDefault="00033BD6">
      <w:pPr>
        <w:rPr>
          <w:lang w:val="pt-BR"/>
        </w:rPr>
      </w:pPr>
      <w:r w:rsidRPr="00274AC1">
        <w:rPr>
          <w:rFonts w:ascii="Cambria" w:hAnsi="Cambria"/>
          <w:sz w:val="21"/>
          <w:lang w:val="pt-BR"/>
        </w:rPr>
        <w:t xml:space="preserve">Café da manhã e dia livre. Possibilidade de excursão opcional a </w:t>
      </w:r>
      <w:proofErr w:type="spellStart"/>
      <w:r w:rsidRPr="00274AC1">
        <w:rPr>
          <w:rFonts w:ascii="Cambria" w:hAnsi="Cambria"/>
          <w:sz w:val="21"/>
          <w:lang w:val="pt-BR"/>
        </w:rPr>
        <w:t>Karlovy</w:t>
      </w:r>
      <w:proofErr w:type="spellEnd"/>
      <w:r w:rsidRPr="00274AC1">
        <w:rPr>
          <w:rFonts w:ascii="Cambria" w:hAnsi="Cambria"/>
          <w:sz w:val="21"/>
          <w:lang w:val="pt-BR"/>
        </w:rPr>
        <w:t xml:space="preserve"> </w:t>
      </w:r>
      <w:proofErr w:type="spellStart"/>
      <w:r w:rsidRPr="00274AC1">
        <w:rPr>
          <w:rFonts w:ascii="Cambria" w:hAnsi="Cambria"/>
          <w:sz w:val="21"/>
          <w:lang w:val="pt-BR"/>
        </w:rPr>
        <w:t>Vary</w:t>
      </w:r>
      <w:proofErr w:type="spellEnd"/>
      <w:r w:rsidRPr="00274AC1">
        <w:rPr>
          <w:rFonts w:ascii="Cambria" w:hAnsi="Cambria"/>
          <w:sz w:val="21"/>
          <w:lang w:val="pt-BR"/>
        </w:rPr>
        <w:t>, tradicional cidade balneária da antiga monarquia austro-húngara. Hospedagem.</w:t>
      </w:r>
    </w:p>
    <w:p w:rsidR="005D534C" w:rsidRPr="00274AC1" w:rsidRDefault="00033BD6">
      <w:pPr>
        <w:rPr>
          <w:lang w:val="pt-BR"/>
        </w:rPr>
      </w:pPr>
      <w:r w:rsidRPr="00274AC1">
        <w:rPr>
          <w:rFonts w:ascii="Cambria" w:hAnsi="Cambria"/>
          <w:b/>
          <w:sz w:val="21"/>
          <w:lang w:val="pt-BR"/>
        </w:rPr>
        <w:t>Dia 10 (26/06): Pra</w:t>
      </w:r>
      <w:r w:rsidRPr="00274AC1">
        <w:rPr>
          <w:rFonts w:ascii="Cambria" w:hAnsi="Cambria"/>
          <w:b/>
          <w:sz w:val="21"/>
          <w:lang w:val="pt-BR"/>
        </w:rPr>
        <w:t>ga / Brasil</w:t>
      </w:r>
    </w:p>
    <w:p w:rsidR="005D534C" w:rsidRDefault="00033BD6">
      <w:pPr>
        <w:rPr>
          <w:rFonts w:ascii="Cambria" w:hAnsi="Cambria"/>
          <w:sz w:val="21"/>
          <w:lang w:val="pt-BR"/>
        </w:rPr>
      </w:pPr>
      <w:r w:rsidRPr="00274AC1">
        <w:rPr>
          <w:rFonts w:ascii="Cambria" w:hAnsi="Cambria"/>
          <w:sz w:val="21"/>
          <w:lang w:val="pt-BR"/>
        </w:rPr>
        <w:t>Após o café da manhã, traslado ao aeroporto para embarque de retorno ao Brasil.</w:t>
      </w:r>
    </w:p>
    <w:p w:rsidR="00274AC1" w:rsidRDefault="00274AC1">
      <w:pPr>
        <w:rPr>
          <w:rFonts w:ascii="Cambria" w:hAnsi="Cambria"/>
          <w:sz w:val="21"/>
          <w:lang w:val="pt-BR"/>
        </w:rPr>
      </w:pPr>
    </w:p>
    <w:p w:rsidR="00274AC1" w:rsidRDefault="00274AC1">
      <w:pPr>
        <w:rPr>
          <w:rFonts w:ascii="Cambria" w:hAnsi="Cambria"/>
          <w:sz w:val="21"/>
          <w:lang w:val="pt-BR"/>
        </w:rPr>
      </w:pPr>
    </w:p>
    <w:p w:rsidR="00274AC1" w:rsidRPr="00274AC1" w:rsidRDefault="00274AC1">
      <w:pPr>
        <w:rPr>
          <w:lang w:val="pt-BR"/>
        </w:rPr>
      </w:pPr>
      <w:r>
        <w:rPr>
          <w:rFonts w:ascii="Cambria" w:hAnsi="Cambria"/>
          <w:noProof/>
          <w:sz w:val="21"/>
          <w:lang w:val="pt-BR" w:eastAsia="pt-BR"/>
        </w:rPr>
        <w:drawing>
          <wp:inline distT="0" distB="0" distL="0" distR="0">
            <wp:extent cx="5057775" cy="2257425"/>
            <wp:effectExtent l="0" t="0" r="9525" b="9525"/>
            <wp:docPr id="2" name="Imagem 2" descr="C:\Users\PC\Downloads\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ownloads\imag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D534C" w:rsidRPr="00274AC1" w:rsidRDefault="00033BD6">
      <w:pPr>
        <w:rPr>
          <w:lang w:val="pt-BR"/>
        </w:rPr>
      </w:pPr>
      <w:r w:rsidRPr="00274AC1">
        <w:rPr>
          <w:rFonts w:ascii="Arial" w:hAnsi="Arial"/>
          <w:b/>
          <w:color w:val="1F4E79"/>
          <w:sz w:val="30"/>
          <w:lang w:val="pt-BR"/>
        </w:rPr>
        <w:t>O pacote inclui</w:t>
      </w:r>
    </w:p>
    <w:p w:rsidR="005D534C" w:rsidRPr="00274AC1" w:rsidRDefault="00033BD6">
      <w:pPr>
        <w:rPr>
          <w:lang w:val="pt-BR"/>
        </w:rPr>
      </w:pPr>
      <w:r w:rsidRPr="00274AC1">
        <w:rPr>
          <w:rFonts w:ascii="Cambria" w:hAnsi="Cambria"/>
          <w:sz w:val="21"/>
          <w:lang w:val="pt-BR"/>
        </w:rPr>
        <w:lastRenderedPageBreak/>
        <w:t>• Passagens aéreas internacionais em classe econômica.</w:t>
      </w:r>
    </w:p>
    <w:p w:rsidR="005D534C" w:rsidRPr="00274AC1" w:rsidRDefault="00033BD6">
      <w:pPr>
        <w:rPr>
          <w:lang w:val="pt-BR"/>
        </w:rPr>
      </w:pPr>
      <w:r w:rsidRPr="00274AC1">
        <w:rPr>
          <w:rFonts w:ascii="Cambria" w:hAnsi="Cambria"/>
          <w:sz w:val="21"/>
          <w:lang w:val="pt-BR"/>
        </w:rPr>
        <w:t>• 08 noites de hospedagem com café da manhã.</w:t>
      </w:r>
    </w:p>
    <w:p w:rsidR="005D534C" w:rsidRPr="00274AC1" w:rsidRDefault="00033BD6">
      <w:pPr>
        <w:rPr>
          <w:lang w:val="pt-BR"/>
        </w:rPr>
      </w:pPr>
      <w:r w:rsidRPr="00274AC1">
        <w:rPr>
          <w:rFonts w:ascii="Cambria" w:hAnsi="Cambria"/>
          <w:sz w:val="21"/>
          <w:lang w:val="pt-BR"/>
        </w:rPr>
        <w:t xml:space="preserve">• Jantar de boas-vindas austríaco com bebidas </w:t>
      </w:r>
      <w:r w:rsidRPr="00274AC1">
        <w:rPr>
          <w:rFonts w:ascii="Cambria" w:hAnsi="Cambria"/>
          <w:sz w:val="21"/>
          <w:lang w:val="pt-BR"/>
        </w:rPr>
        <w:t>inclusas.</w:t>
      </w:r>
    </w:p>
    <w:p w:rsidR="005D534C" w:rsidRPr="00274AC1" w:rsidRDefault="00033BD6">
      <w:pPr>
        <w:rPr>
          <w:lang w:val="pt-BR"/>
        </w:rPr>
      </w:pPr>
      <w:r w:rsidRPr="00274AC1">
        <w:rPr>
          <w:rFonts w:ascii="Cambria" w:hAnsi="Cambria"/>
          <w:sz w:val="21"/>
          <w:lang w:val="pt-BR"/>
        </w:rPr>
        <w:t>• Todos os traslados.</w:t>
      </w:r>
    </w:p>
    <w:p w:rsidR="005D534C" w:rsidRPr="00274AC1" w:rsidRDefault="00033BD6">
      <w:pPr>
        <w:rPr>
          <w:lang w:val="pt-BR"/>
        </w:rPr>
      </w:pPr>
      <w:r w:rsidRPr="00274AC1">
        <w:rPr>
          <w:rFonts w:ascii="Cambria" w:hAnsi="Cambria"/>
          <w:sz w:val="21"/>
          <w:lang w:val="pt-BR"/>
        </w:rPr>
        <w:t>• Visitas guiadas em Viena, Praga e Budapeste.</w:t>
      </w:r>
    </w:p>
    <w:p w:rsidR="005D534C" w:rsidRPr="00274AC1" w:rsidRDefault="00033BD6">
      <w:pPr>
        <w:rPr>
          <w:lang w:val="pt-BR"/>
        </w:rPr>
      </w:pPr>
      <w:r w:rsidRPr="00274AC1">
        <w:rPr>
          <w:rFonts w:ascii="Cambria" w:hAnsi="Cambria"/>
          <w:sz w:val="21"/>
          <w:lang w:val="pt-BR"/>
        </w:rPr>
        <w:t>• Guias locais licenciados.</w:t>
      </w:r>
    </w:p>
    <w:p w:rsidR="005D534C" w:rsidRPr="00274AC1" w:rsidRDefault="00033BD6">
      <w:pPr>
        <w:rPr>
          <w:lang w:val="pt-BR"/>
        </w:rPr>
      </w:pPr>
      <w:r w:rsidRPr="00274AC1">
        <w:rPr>
          <w:rFonts w:ascii="Cambria" w:hAnsi="Cambria"/>
          <w:sz w:val="21"/>
          <w:lang w:val="pt-BR"/>
        </w:rPr>
        <w:t>• Acompanhamento de guia profissional brasileiro.</w:t>
      </w:r>
    </w:p>
    <w:p w:rsidR="005D534C" w:rsidRPr="00274AC1" w:rsidRDefault="00033BD6">
      <w:pPr>
        <w:rPr>
          <w:lang w:val="pt-BR"/>
        </w:rPr>
      </w:pPr>
      <w:r w:rsidRPr="00274AC1">
        <w:rPr>
          <w:rFonts w:ascii="Cambria" w:hAnsi="Cambria"/>
          <w:sz w:val="21"/>
          <w:lang w:val="pt-BR"/>
        </w:rPr>
        <w:t>• Seguro viagem com acréscimo de U$ 10,00.</w:t>
      </w:r>
    </w:p>
    <w:p w:rsidR="005D534C" w:rsidRPr="00274AC1" w:rsidRDefault="00033BD6">
      <w:pPr>
        <w:rPr>
          <w:lang w:val="pt-BR"/>
        </w:rPr>
      </w:pPr>
      <w:r w:rsidRPr="00274AC1">
        <w:rPr>
          <w:rFonts w:ascii="Cambria" w:hAnsi="Cambria"/>
          <w:sz w:val="21"/>
          <w:lang w:val="pt-BR"/>
        </w:rPr>
        <w:t>• Seguro de cancelamento de até U$ 4.000.</w:t>
      </w:r>
    </w:p>
    <w:p w:rsidR="005D534C" w:rsidRPr="00274AC1" w:rsidRDefault="00033BD6">
      <w:pPr>
        <w:rPr>
          <w:lang w:val="pt-BR"/>
        </w:rPr>
      </w:pPr>
      <w:r w:rsidRPr="00274AC1">
        <w:rPr>
          <w:rFonts w:ascii="Arial" w:hAnsi="Arial"/>
          <w:b/>
          <w:color w:val="1F4E79"/>
          <w:sz w:val="30"/>
          <w:lang w:val="pt-BR"/>
        </w:rPr>
        <w:t>Voos previstos</w:t>
      </w:r>
      <w:r w:rsidRPr="00274AC1">
        <w:rPr>
          <w:rFonts w:ascii="Arial" w:hAnsi="Arial"/>
          <w:b/>
          <w:color w:val="1F4E79"/>
          <w:sz w:val="30"/>
          <w:lang w:val="pt-BR"/>
        </w:rPr>
        <w:t xml:space="preserve"> saindo do Rio de Janeiro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4"/>
        <w:gridCol w:w="1704"/>
        <w:gridCol w:w="1704"/>
      </w:tblGrid>
      <w:tr w:rsidR="005D534C">
        <w:tc>
          <w:tcPr>
            <w:tcW w:w="1704" w:type="dxa"/>
            <w:shd w:val="clear" w:color="auto" w:fill="D9D9D9"/>
          </w:tcPr>
          <w:p w:rsidR="005D534C" w:rsidRDefault="00033BD6">
            <w:proofErr w:type="spellStart"/>
            <w:r>
              <w:t>Origem</w:t>
            </w:r>
            <w:proofErr w:type="spellEnd"/>
          </w:p>
        </w:tc>
        <w:tc>
          <w:tcPr>
            <w:tcW w:w="1704" w:type="dxa"/>
            <w:shd w:val="clear" w:color="auto" w:fill="D9D9D9"/>
          </w:tcPr>
          <w:p w:rsidR="005D534C" w:rsidRDefault="00033BD6">
            <w:r>
              <w:t>Destino</w:t>
            </w:r>
          </w:p>
        </w:tc>
        <w:tc>
          <w:tcPr>
            <w:tcW w:w="1704" w:type="dxa"/>
            <w:shd w:val="clear" w:color="auto" w:fill="D9D9D9"/>
          </w:tcPr>
          <w:p w:rsidR="005D534C" w:rsidRDefault="00033BD6">
            <w:r>
              <w:t>Data</w:t>
            </w:r>
          </w:p>
        </w:tc>
        <w:tc>
          <w:tcPr>
            <w:tcW w:w="1704" w:type="dxa"/>
            <w:shd w:val="clear" w:color="auto" w:fill="D9D9D9"/>
          </w:tcPr>
          <w:p w:rsidR="005D534C" w:rsidRDefault="00033BD6">
            <w:r>
              <w:t>Nº Voo</w:t>
            </w:r>
          </w:p>
        </w:tc>
        <w:tc>
          <w:tcPr>
            <w:tcW w:w="1704" w:type="dxa"/>
            <w:shd w:val="clear" w:color="auto" w:fill="D9D9D9"/>
          </w:tcPr>
          <w:p w:rsidR="005D534C" w:rsidRDefault="00033BD6">
            <w:r>
              <w:t>Decolagem</w:t>
            </w:r>
          </w:p>
        </w:tc>
        <w:tc>
          <w:tcPr>
            <w:tcW w:w="1704" w:type="dxa"/>
            <w:shd w:val="clear" w:color="auto" w:fill="D9D9D9"/>
          </w:tcPr>
          <w:p w:rsidR="005D534C" w:rsidRDefault="00033BD6">
            <w:r>
              <w:t>Pouso</w:t>
            </w:r>
          </w:p>
        </w:tc>
      </w:tr>
      <w:tr w:rsidR="005D534C">
        <w:tc>
          <w:tcPr>
            <w:tcW w:w="1704" w:type="dxa"/>
          </w:tcPr>
          <w:p w:rsidR="005D534C" w:rsidRDefault="00033BD6">
            <w:r>
              <w:t>Rio de Janeiro</w:t>
            </w:r>
          </w:p>
        </w:tc>
        <w:tc>
          <w:tcPr>
            <w:tcW w:w="1704" w:type="dxa"/>
          </w:tcPr>
          <w:p w:rsidR="005D534C" w:rsidRDefault="00033BD6">
            <w:r>
              <w:t>Frankfurt</w:t>
            </w:r>
          </w:p>
        </w:tc>
        <w:tc>
          <w:tcPr>
            <w:tcW w:w="1704" w:type="dxa"/>
          </w:tcPr>
          <w:p w:rsidR="005D534C" w:rsidRDefault="00033BD6">
            <w:r>
              <w:t>17/06/2026</w:t>
            </w:r>
          </w:p>
        </w:tc>
        <w:tc>
          <w:tcPr>
            <w:tcW w:w="1704" w:type="dxa"/>
          </w:tcPr>
          <w:p w:rsidR="005D534C" w:rsidRDefault="00033BD6">
            <w:r>
              <w:t>LH 501</w:t>
            </w:r>
          </w:p>
        </w:tc>
        <w:tc>
          <w:tcPr>
            <w:tcW w:w="1704" w:type="dxa"/>
          </w:tcPr>
          <w:p w:rsidR="005D534C" w:rsidRDefault="00033BD6">
            <w:r>
              <w:t>16:15</w:t>
            </w:r>
          </w:p>
        </w:tc>
        <w:tc>
          <w:tcPr>
            <w:tcW w:w="1704" w:type="dxa"/>
          </w:tcPr>
          <w:p w:rsidR="005D534C" w:rsidRDefault="00033BD6">
            <w:r>
              <w:t>#08:35</w:t>
            </w:r>
          </w:p>
        </w:tc>
      </w:tr>
      <w:tr w:rsidR="005D534C">
        <w:tc>
          <w:tcPr>
            <w:tcW w:w="1704" w:type="dxa"/>
          </w:tcPr>
          <w:p w:rsidR="005D534C" w:rsidRDefault="00033BD6">
            <w:r>
              <w:t>Frankfurt</w:t>
            </w:r>
          </w:p>
        </w:tc>
        <w:tc>
          <w:tcPr>
            <w:tcW w:w="1704" w:type="dxa"/>
          </w:tcPr>
          <w:p w:rsidR="005D534C" w:rsidRDefault="00033BD6">
            <w:r>
              <w:t>Viena</w:t>
            </w:r>
          </w:p>
        </w:tc>
        <w:tc>
          <w:tcPr>
            <w:tcW w:w="1704" w:type="dxa"/>
          </w:tcPr>
          <w:p w:rsidR="005D534C" w:rsidRDefault="00033BD6">
            <w:r>
              <w:t>18/06/2026</w:t>
            </w:r>
          </w:p>
        </w:tc>
        <w:tc>
          <w:tcPr>
            <w:tcW w:w="1704" w:type="dxa"/>
          </w:tcPr>
          <w:p w:rsidR="005D534C" w:rsidRDefault="00033BD6">
            <w:r>
              <w:t>LH 6328</w:t>
            </w:r>
          </w:p>
        </w:tc>
        <w:tc>
          <w:tcPr>
            <w:tcW w:w="1704" w:type="dxa"/>
          </w:tcPr>
          <w:p w:rsidR="005D534C" w:rsidRDefault="00033BD6">
            <w:r>
              <w:t>10:20</w:t>
            </w:r>
          </w:p>
        </w:tc>
        <w:tc>
          <w:tcPr>
            <w:tcW w:w="1704" w:type="dxa"/>
          </w:tcPr>
          <w:p w:rsidR="005D534C" w:rsidRDefault="00033BD6">
            <w:r>
              <w:t>11:45</w:t>
            </w:r>
          </w:p>
        </w:tc>
      </w:tr>
      <w:tr w:rsidR="005D534C">
        <w:tc>
          <w:tcPr>
            <w:tcW w:w="1704" w:type="dxa"/>
          </w:tcPr>
          <w:p w:rsidR="005D534C" w:rsidRDefault="00033BD6">
            <w:r>
              <w:t>Praga</w:t>
            </w:r>
          </w:p>
        </w:tc>
        <w:tc>
          <w:tcPr>
            <w:tcW w:w="1704" w:type="dxa"/>
          </w:tcPr>
          <w:p w:rsidR="005D534C" w:rsidRDefault="00033BD6">
            <w:r>
              <w:t>Frankfurt</w:t>
            </w:r>
          </w:p>
        </w:tc>
        <w:tc>
          <w:tcPr>
            <w:tcW w:w="1704" w:type="dxa"/>
          </w:tcPr>
          <w:p w:rsidR="005D534C" w:rsidRDefault="00033BD6">
            <w:r>
              <w:t>26/06/2026</w:t>
            </w:r>
          </w:p>
        </w:tc>
        <w:tc>
          <w:tcPr>
            <w:tcW w:w="1704" w:type="dxa"/>
          </w:tcPr>
          <w:p w:rsidR="005D534C" w:rsidRDefault="00033BD6">
            <w:r>
              <w:t>LH 1401</w:t>
            </w:r>
          </w:p>
        </w:tc>
        <w:tc>
          <w:tcPr>
            <w:tcW w:w="1704" w:type="dxa"/>
          </w:tcPr>
          <w:p w:rsidR="005D534C" w:rsidRDefault="00033BD6">
            <w:r>
              <w:t>18:40</w:t>
            </w:r>
          </w:p>
        </w:tc>
        <w:tc>
          <w:tcPr>
            <w:tcW w:w="1704" w:type="dxa"/>
          </w:tcPr>
          <w:p w:rsidR="005D534C" w:rsidRDefault="00033BD6">
            <w:r>
              <w:t>19:50</w:t>
            </w:r>
          </w:p>
        </w:tc>
      </w:tr>
      <w:tr w:rsidR="005D534C">
        <w:tc>
          <w:tcPr>
            <w:tcW w:w="1704" w:type="dxa"/>
          </w:tcPr>
          <w:p w:rsidR="005D534C" w:rsidRDefault="00033BD6">
            <w:r>
              <w:t>Frankfurt</w:t>
            </w:r>
          </w:p>
        </w:tc>
        <w:tc>
          <w:tcPr>
            <w:tcW w:w="1704" w:type="dxa"/>
          </w:tcPr>
          <w:p w:rsidR="005D534C" w:rsidRDefault="00033BD6">
            <w:r>
              <w:t>Rio de Janeiro</w:t>
            </w:r>
          </w:p>
        </w:tc>
        <w:tc>
          <w:tcPr>
            <w:tcW w:w="1704" w:type="dxa"/>
          </w:tcPr>
          <w:p w:rsidR="005D534C" w:rsidRDefault="00033BD6">
            <w:r>
              <w:t>26/06/2026</w:t>
            </w:r>
          </w:p>
        </w:tc>
        <w:tc>
          <w:tcPr>
            <w:tcW w:w="1704" w:type="dxa"/>
          </w:tcPr>
          <w:p w:rsidR="005D534C" w:rsidRDefault="00033BD6">
            <w:r>
              <w:t>LH 500</w:t>
            </w:r>
          </w:p>
        </w:tc>
        <w:tc>
          <w:tcPr>
            <w:tcW w:w="1704" w:type="dxa"/>
          </w:tcPr>
          <w:p w:rsidR="005D534C" w:rsidRDefault="00033BD6">
            <w:r>
              <w:t>22:15</w:t>
            </w:r>
          </w:p>
        </w:tc>
        <w:tc>
          <w:tcPr>
            <w:tcW w:w="1704" w:type="dxa"/>
          </w:tcPr>
          <w:p w:rsidR="005D534C" w:rsidRDefault="00033BD6">
            <w:r>
              <w:t>#04:55</w:t>
            </w:r>
          </w:p>
        </w:tc>
      </w:tr>
    </w:tbl>
    <w:p w:rsidR="005D534C" w:rsidRPr="00274AC1" w:rsidRDefault="00033BD6">
      <w:pPr>
        <w:rPr>
          <w:lang w:val="pt-BR"/>
        </w:rPr>
      </w:pPr>
      <w:r w:rsidRPr="00274AC1">
        <w:rPr>
          <w:rFonts w:ascii="Arial" w:hAnsi="Arial"/>
          <w:b/>
          <w:color w:val="1F4E79"/>
          <w:sz w:val="30"/>
          <w:lang w:val="pt-BR"/>
        </w:rPr>
        <w:t>Voos previstos saindo de São Paulo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4"/>
        <w:gridCol w:w="1704"/>
        <w:gridCol w:w="1704"/>
      </w:tblGrid>
      <w:tr w:rsidR="005D534C">
        <w:tc>
          <w:tcPr>
            <w:tcW w:w="1704" w:type="dxa"/>
            <w:shd w:val="clear" w:color="auto" w:fill="D9D9D9"/>
          </w:tcPr>
          <w:p w:rsidR="005D534C" w:rsidRDefault="00033BD6">
            <w:proofErr w:type="spellStart"/>
            <w:r>
              <w:t>Origem</w:t>
            </w:r>
            <w:proofErr w:type="spellEnd"/>
          </w:p>
        </w:tc>
        <w:tc>
          <w:tcPr>
            <w:tcW w:w="1704" w:type="dxa"/>
            <w:shd w:val="clear" w:color="auto" w:fill="D9D9D9"/>
          </w:tcPr>
          <w:p w:rsidR="005D534C" w:rsidRDefault="00033BD6">
            <w:r>
              <w:t>Destino</w:t>
            </w:r>
          </w:p>
        </w:tc>
        <w:tc>
          <w:tcPr>
            <w:tcW w:w="1704" w:type="dxa"/>
            <w:shd w:val="clear" w:color="auto" w:fill="D9D9D9"/>
          </w:tcPr>
          <w:p w:rsidR="005D534C" w:rsidRDefault="00033BD6">
            <w:r>
              <w:t>Data</w:t>
            </w:r>
          </w:p>
        </w:tc>
        <w:tc>
          <w:tcPr>
            <w:tcW w:w="1704" w:type="dxa"/>
            <w:shd w:val="clear" w:color="auto" w:fill="D9D9D9"/>
          </w:tcPr>
          <w:p w:rsidR="005D534C" w:rsidRDefault="00033BD6">
            <w:r>
              <w:t>Nº Voo</w:t>
            </w:r>
          </w:p>
        </w:tc>
        <w:tc>
          <w:tcPr>
            <w:tcW w:w="1704" w:type="dxa"/>
            <w:shd w:val="clear" w:color="auto" w:fill="D9D9D9"/>
          </w:tcPr>
          <w:p w:rsidR="005D534C" w:rsidRDefault="00033BD6">
            <w:r>
              <w:t>Decolagem</w:t>
            </w:r>
          </w:p>
        </w:tc>
        <w:tc>
          <w:tcPr>
            <w:tcW w:w="1704" w:type="dxa"/>
            <w:shd w:val="clear" w:color="auto" w:fill="D9D9D9"/>
          </w:tcPr>
          <w:p w:rsidR="005D534C" w:rsidRDefault="00033BD6">
            <w:r>
              <w:t>Pouso</w:t>
            </w:r>
          </w:p>
        </w:tc>
      </w:tr>
      <w:tr w:rsidR="005D534C">
        <w:tc>
          <w:tcPr>
            <w:tcW w:w="1704" w:type="dxa"/>
          </w:tcPr>
          <w:p w:rsidR="005D534C" w:rsidRDefault="00033BD6">
            <w:r>
              <w:t>São Paulo</w:t>
            </w:r>
          </w:p>
        </w:tc>
        <w:tc>
          <w:tcPr>
            <w:tcW w:w="1704" w:type="dxa"/>
          </w:tcPr>
          <w:p w:rsidR="005D534C" w:rsidRDefault="00033BD6">
            <w:r>
              <w:t>Paris</w:t>
            </w:r>
          </w:p>
        </w:tc>
        <w:tc>
          <w:tcPr>
            <w:tcW w:w="1704" w:type="dxa"/>
          </w:tcPr>
          <w:p w:rsidR="005D534C" w:rsidRDefault="00033BD6">
            <w:r>
              <w:t>17/06/2026</w:t>
            </w:r>
          </w:p>
        </w:tc>
        <w:tc>
          <w:tcPr>
            <w:tcW w:w="1704" w:type="dxa"/>
          </w:tcPr>
          <w:p w:rsidR="005D534C" w:rsidRDefault="00033BD6">
            <w:r>
              <w:t>AF 453</w:t>
            </w:r>
          </w:p>
        </w:tc>
        <w:tc>
          <w:tcPr>
            <w:tcW w:w="1704" w:type="dxa"/>
          </w:tcPr>
          <w:p w:rsidR="005D534C" w:rsidRDefault="00033BD6">
            <w:r>
              <w:t>14:40</w:t>
            </w:r>
          </w:p>
        </w:tc>
        <w:tc>
          <w:tcPr>
            <w:tcW w:w="1704" w:type="dxa"/>
          </w:tcPr>
          <w:p w:rsidR="005D534C" w:rsidRDefault="00033BD6">
            <w:r>
              <w:t>#06:55</w:t>
            </w:r>
          </w:p>
        </w:tc>
      </w:tr>
      <w:tr w:rsidR="005D534C">
        <w:tc>
          <w:tcPr>
            <w:tcW w:w="1704" w:type="dxa"/>
          </w:tcPr>
          <w:p w:rsidR="005D534C" w:rsidRDefault="00033BD6">
            <w:r>
              <w:t>Paris</w:t>
            </w:r>
          </w:p>
        </w:tc>
        <w:tc>
          <w:tcPr>
            <w:tcW w:w="1704" w:type="dxa"/>
          </w:tcPr>
          <w:p w:rsidR="005D534C" w:rsidRDefault="00033BD6">
            <w:r>
              <w:t>Viena</w:t>
            </w:r>
          </w:p>
        </w:tc>
        <w:tc>
          <w:tcPr>
            <w:tcW w:w="1704" w:type="dxa"/>
          </w:tcPr>
          <w:p w:rsidR="005D534C" w:rsidRDefault="00033BD6">
            <w:r>
              <w:t>18/06/2026</w:t>
            </w:r>
          </w:p>
        </w:tc>
        <w:tc>
          <w:tcPr>
            <w:tcW w:w="1704" w:type="dxa"/>
          </w:tcPr>
          <w:p w:rsidR="005D534C" w:rsidRDefault="00033BD6">
            <w:r>
              <w:t>AF 1138</w:t>
            </w:r>
          </w:p>
        </w:tc>
        <w:tc>
          <w:tcPr>
            <w:tcW w:w="1704" w:type="dxa"/>
          </w:tcPr>
          <w:p w:rsidR="005D534C" w:rsidRDefault="00033BD6">
            <w:r>
              <w:t>09:20</w:t>
            </w:r>
          </w:p>
        </w:tc>
        <w:tc>
          <w:tcPr>
            <w:tcW w:w="1704" w:type="dxa"/>
          </w:tcPr>
          <w:p w:rsidR="005D534C" w:rsidRDefault="00033BD6">
            <w:r>
              <w:t>11:20</w:t>
            </w:r>
          </w:p>
        </w:tc>
      </w:tr>
      <w:tr w:rsidR="005D534C">
        <w:tc>
          <w:tcPr>
            <w:tcW w:w="1704" w:type="dxa"/>
          </w:tcPr>
          <w:p w:rsidR="005D534C" w:rsidRDefault="00033BD6">
            <w:r>
              <w:t>Praga</w:t>
            </w:r>
          </w:p>
        </w:tc>
        <w:tc>
          <w:tcPr>
            <w:tcW w:w="1704" w:type="dxa"/>
          </w:tcPr>
          <w:p w:rsidR="005D534C" w:rsidRDefault="00033BD6">
            <w:r>
              <w:t>Amsterdam</w:t>
            </w:r>
          </w:p>
        </w:tc>
        <w:tc>
          <w:tcPr>
            <w:tcW w:w="1704" w:type="dxa"/>
          </w:tcPr>
          <w:p w:rsidR="005D534C" w:rsidRDefault="00033BD6">
            <w:r>
              <w:t>26/06/2026</w:t>
            </w:r>
          </w:p>
        </w:tc>
        <w:tc>
          <w:tcPr>
            <w:tcW w:w="1704" w:type="dxa"/>
          </w:tcPr>
          <w:p w:rsidR="005D534C" w:rsidRDefault="00033BD6">
            <w:r>
              <w:t>KL 1350</w:t>
            </w:r>
          </w:p>
        </w:tc>
        <w:tc>
          <w:tcPr>
            <w:tcW w:w="1704" w:type="dxa"/>
          </w:tcPr>
          <w:p w:rsidR="005D534C" w:rsidRDefault="00033BD6">
            <w:r>
              <w:t>06:00</w:t>
            </w:r>
          </w:p>
        </w:tc>
        <w:tc>
          <w:tcPr>
            <w:tcW w:w="1704" w:type="dxa"/>
          </w:tcPr>
          <w:p w:rsidR="005D534C" w:rsidRDefault="00033BD6">
            <w:r>
              <w:t>07:30</w:t>
            </w:r>
          </w:p>
        </w:tc>
      </w:tr>
      <w:tr w:rsidR="005D534C">
        <w:tc>
          <w:tcPr>
            <w:tcW w:w="1704" w:type="dxa"/>
          </w:tcPr>
          <w:p w:rsidR="005D534C" w:rsidRDefault="00033BD6">
            <w:r>
              <w:t>Amsterdam</w:t>
            </w:r>
          </w:p>
        </w:tc>
        <w:tc>
          <w:tcPr>
            <w:tcW w:w="1704" w:type="dxa"/>
          </w:tcPr>
          <w:p w:rsidR="005D534C" w:rsidRDefault="00033BD6">
            <w:r>
              <w:t>São Paulo</w:t>
            </w:r>
          </w:p>
        </w:tc>
        <w:tc>
          <w:tcPr>
            <w:tcW w:w="1704" w:type="dxa"/>
          </w:tcPr>
          <w:p w:rsidR="005D534C" w:rsidRDefault="00033BD6">
            <w:r>
              <w:t>26/06/2026</w:t>
            </w:r>
          </w:p>
        </w:tc>
        <w:tc>
          <w:tcPr>
            <w:tcW w:w="1704" w:type="dxa"/>
          </w:tcPr>
          <w:p w:rsidR="005D534C" w:rsidRDefault="00033BD6">
            <w:r>
              <w:t>KL 791</w:t>
            </w:r>
          </w:p>
        </w:tc>
        <w:tc>
          <w:tcPr>
            <w:tcW w:w="1704" w:type="dxa"/>
          </w:tcPr>
          <w:p w:rsidR="005D534C" w:rsidRDefault="00033BD6">
            <w:r>
              <w:t>12:55</w:t>
            </w:r>
          </w:p>
        </w:tc>
        <w:tc>
          <w:tcPr>
            <w:tcW w:w="1704" w:type="dxa"/>
          </w:tcPr>
          <w:p w:rsidR="005D534C" w:rsidRDefault="00033BD6">
            <w:r>
              <w:t>19:50</w:t>
            </w:r>
          </w:p>
        </w:tc>
      </w:tr>
    </w:tbl>
    <w:p w:rsidR="005D534C" w:rsidRDefault="00033BD6">
      <w:r>
        <w:rPr>
          <w:rFonts w:ascii="Arial" w:hAnsi="Arial"/>
          <w:b/>
          <w:color w:val="1F4E79"/>
          <w:sz w:val="30"/>
        </w:rPr>
        <w:t>Hotéis previstos ou similares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112"/>
        <w:gridCol w:w="5112"/>
      </w:tblGrid>
      <w:tr w:rsidR="005D534C">
        <w:tc>
          <w:tcPr>
            <w:tcW w:w="5112" w:type="dxa"/>
            <w:shd w:val="clear" w:color="auto" w:fill="D9D9D9"/>
          </w:tcPr>
          <w:p w:rsidR="005D534C" w:rsidRDefault="00033BD6">
            <w:r>
              <w:t>Cidade</w:t>
            </w:r>
          </w:p>
        </w:tc>
        <w:tc>
          <w:tcPr>
            <w:tcW w:w="5112" w:type="dxa"/>
            <w:shd w:val="clear" w:color="auto" w:fill="D9D9D9"/>
          </w:tcPr>
          <w:p w:rsidR="005D534C" w:rsidRDefault="00033BD6">
            <w:r>
              <w:t>Hotel</w:t>
            </w:r>
          </w:p>
        </w:tc>
      </w:tr>
      <w:tr w:rsidR="005D534C">
        <w:tc>
          <w:tcPr>
            <w:tcW w:w="5112" w:type="dxa"/>
          </w:tcPr>
          <w:p w:rsidR="005D534C" w:rsidRDefault="00033BD6">
            <w:r>
              <w:t>Viena</w:t>
            </w:r>
          </w:p>
        </w:tc>
        <w:tc>
          <w:tcPr>
            <w:tcW w:w="5112" w:type="dxa"/>
          </w:tcPr>
          <w:p w:rsidR="005D534C" w:rsidRDefault="00033BD6">
            <w:r>
              <w:t>Parkhotel Schonbrunn</w:t>
            </w:r>
          </w:p>
        </w:tc>
      </w:tr>
      <w:tr w:rsidR="005D534C">
        <w:tc>
          <w:tcPr>
            <w:tcW w:w="5112" w:type="dxa"/>
          </w:tcPr>
          <w:p w:rsidR="005D534C" w:rsidRDefault="00033BD6">
            <w:r>
              <w:t>Budapeste</w:t>
            </w:r>
          </w:p>
        </w:tc>
        <w:tc>
          <w:tcPr>
            <w:tcW w:w="5112" w:type="dxa"/>
          </w:tcPr>
          <w:p w:rsidR="005D534C" w:rsidRDefault="00033BD6">
            <w:r>
              <w:t>Mercure Korona</w:t>
            </w:r>
          </w:p>
        </w:tc>
      </w:tr>
      <w:tr w:rsidR="005D534C">
        <w:tc>
          <w:tcPr>
            <w:tcW w:w="5112" w:type="dxa"/>
          </w:tcPr>
          <w:p w:rsidR="005D534C" w:rsidRDefault="00033BD6">
            <w:r>
              <w:t>Praga</w:t>
            </w:r>
          </w:p>
        </w:tc>
        <w:tc>
          <w:tcPr>
            <w:tcW w:w="5112" w:type="dxa"/>
          </w:tcPr>
          <w:p w:rsidR="005D534C" w:rsidRDefault="00033BD6">
            <w:r>
              <w:t>Hermitage</w:t>
            </w:r>
          </w:p>
        </w:tc>
      </w:tr>
    </w:tbl>
    <w:p w:rsidR="005D534C" w:rsidRDefault="00033BD6">
      <w:r>
        <w:rPr>
          <w:rFonts w:ascii="Arial" w:hAnsi="Arial"/>
          <w:b/>
          <w:color w:val="1F4E79"/>
          <w:sz w:val="30"/>
        </w:rPr>
        <w:t>Investimento por pessoa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112"/>
        <w:gridCol w:w="5112"/>
      </w:tblGrid>
      <w:tr w:rsidR="005D534C">
        <w:tc>
          <w:tcPr>
            <w:tcW w:w="5112" w:type="dxa"/>
            <w:shd w:val="clear" w:color="auto" w:fill="D9D9D9"/>
          </w:tcPr>
          <w:p w:rsidR="005D534C" w:rsidRDefault="00033BD6">
            <w:r>
              <w:t>Descrição</w:t>
            </w:r>
          </w:p>
        </w:tc>
        <w:tc>
          <w:tcPr>
            <w:tcW w:w="5112" w:type="dxa"/>
            <w:shd w:val="clear" w:color="auto" w:fill="D9D9D9"/>
          </w:tcPr>
          <w:p w:rsidR="005D534C" w:rsidRDefault="00033BD6">
            <w:r>
              <w:t>Valores</w:t>
            </w:r>
          </w:p>
        </w:tc>
      </w:tr>
      <w:tr w:rsidR="005D534C">
        <w:tc>
          <w:tcPr>
            <w:tcW w:w="5112" w:type="dxa"/>
          </w:tcPr>
          <w:p w:rsidR="005D534C" w:rsidRDefault="00033BD6">
            <w:r>
              <w:t>Em acomodação dupla</w:t>
            </w:r>
          </w:p>
        </w:tc>
        <w:tc>
          <w:tcPr>
            <w:tcW w:w="5112" w:type="dxa"/>
          </w:tcPr>
          <w:p w:rsidR="005D534C" w:rsidRDefault="00033BD6">
            <w:r>
              <w:t>EUR 3.990</w:t>
            </w:r>
          </w:p>
        </w:tc>
      </w:tr>
      <w:tr w:rsidR="005D534C">
        <w:tc>
          <w:tcPr>
            <w:tcW w:w="5112" w:type="dxa"/>
          </w:tcPr>
          <w:p w:rsidR="005D534C" w:rsidRDefault="00033BD6">
            <w:r>
              <w:t xml:space="preserve">Suplemento </w:t>
            </w:r>
            <w:r>
              <w:t>individual</w:t>
            </w:r>
          </w:p>
        </w:tc>
        <w:tc>
          <w:tcPr>
            <w:tcW w:w="5112" w:type="dxa"/>
          </w:tcPr>
          <w:p w:rsidR="005D534C" w:rsidRDefault="00033BD6">
            <w:r>
              <w:t>10x EUR 97</w:t>
            </w:r>
          </w:p>
        </w:tc>
      </w:tr>
      <w:tr w:rsidR="005D534C">
        <w:tc>
          <w:tcPr>
            <w:tcW w:w="5112" w:type="dxa"/>
          </w:tcPr>
          <w:p w:rsidR="005D534C" w:rsidRDefault="00033BD6">
            <w:r>
              <w:t>Taxa de embarque</w:t>
            </w:r>
          </w:p>
        </w:tc>
        <w:tc>
          <w:tcPr>
            <w:tcW w:w="5112" w:type="dxa"/>
          </w:tcPr>
          <w:p w:rsidR="005D534C" w:rsidRDefault="00033BD6">
            <w:r>
              <w:t>EUR 149</w:t>
            </w:r>
          </w:p>
        </w:tc>
      </w:tr>
      <w:tr w:rsidR="005D534C" w:rsidRPr="00274AC1">
        <w:tc>
          <w:tcPr>
            <w:tcW w:w="5112" w:type="dxa"/>
          </w:tcPr>
          <w:p w:rsidR="005D534C" w:rsidRDefault="00033BD6">
            <w:r>
              <w:t>Parcelamento</w:t>
            </w:r>
          </w:p>
        </w:tc>
        <w:tc>
          <w:tcPr>
            <w:tcW w:w="5112" w:type="dxa"/>
          </w:tcPr>
          <w:p w:rsidR="005D534C" w:rsidRPr="00274AC1" w:rsidRDefault="00033BD6">
            <w:pPr>
              <w:rPr>
                <w:lang w:val="pt-BR"/>
              </w:rPr>
            </w:pPr>
            <w:r w:rsidRPr="00274AC1">
              <w:rPr>
                <w:lang w:val="pt-BR"/>
              </w:rPr>
              <w:t xml:space="preserve">Entrada de EUR 1.200 </w:t>
            </w:r>
            <w:proofErr w:type="gramStart"/>
            <w:r w:rsidRPr="00274AC1">
              <w:rPr>
                <w:lang w:val="pt-BR"/>
              </w:rPr>
              <w:t>+</w:t>
            </w:r>
            <w:proofErr w:type="gramEnd"/>
            <w:r w:rsidRPr="00274AC1">
              <w:rPr>
                <w:lang w:val="pt-BR"/>
              </w:rPr>
              <w:t xml:space="preserve"> taxas + 9x EUR 310</w:t>
            </w:r>
          </w:p>
        </w:tc>
      </w:tr>
      <w:tr w:rsidR="005D534C">
        <w:tc>
          <w:tcPr>
            <w:tcW w:w="5112" w:type="dxa"/>
          </w:tcPr>
          <w:p w:rsidR="005D534C" w:rsidRDefault="00033BD6">
            <w:proofErr w:type="spellStart"/>
            <w:r>
              <w:t>Pagamento</w:t>
            </w:r>
            <w:proofErr w:type="spellEnd"/>
          </w:p>
        </w:tc>
        <w:tc>
          <w:tcPr>
            <w:tcW w:w="5112" w:type="dxa"/>
          </w:tcPr>
          <w:p w:rsidR="005D534C" w:rsidRDefault="00033BD6">
            <w:r>
              <w:t>Janela em até 12x</w:t>
            </w:r>
          </w:p>
        </w:tc>
      </w:tr>
    </w:tbl>
    <w:p w:rsidR="00033BD6" w:rsidRDefault="00033BD6"/>
    <w:sectPr w:rsidR="00033BD6" w:rsidSect="00034616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3BD6"/>
    <w:rsid w:val="00034616"/>
    <w:rsid w:val="0006063C"/>
    <w:rsid w:val="0015074B"/>
    <w:rsid w:val="00274AC1"/>
    <w:rsid w:val="0029639D"/>
    <w:rsid w:val="00326F90"/>
    <w:rsid w:val="005D534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AE96E502-0E3F-4CAE-B0B2-CA2B47B91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67444DC-DFA2-4521-ABE2-921CDED3E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658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4206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2013-12-23T23:15:00Z</dcterms:created>
  <dcterms:modified xsi:type="dcterms:W3CDTF">2026-05-22T18:41:00Z</dcterms:modified>
  <cp:category/>
</cp:coreProperties>
</file>