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A37" w:rsidRDefault="00262A37"/>
    <w:p w:rsidR="00262A37" w:rsidRDefault="00262A37" w:rsidP="00262A37">
      <w:pPr>
        <w:jc w:val="center"/>
        <w:rPr>
          <w:i/>
          <w:sz w:val="26"/>
          <w:lang w:val="pt-BR"/>
        </w:rPr>
      </w:pPr>
      <w:r w:rsidRPr="00262A37">
        <w:rPr>
          <w:rFonts w:ascii="Arial" w:hAnsi="Arial"/>
          <w:b/>
          <w:color w:val="27496C"/>
          <w:sz w:val="44"/>
          <w:lang w:val="pt-BR"/>
        </w:rPr>
        <w:t>60+ | A MARAVILHOSA CROÁCIA COM CRUZEIRO PELAS ILHAS DO MAR ADRIÁTICO</w:t>
      </w:r>
      <w:r w:rsidRPr="00262A37">
        <w:rPr>
          <w:rFonts w:ascii="Arial" w:hAnsi="Arial"/>
          <w:b/>
          <w:color w:val="27496C"/>
          <w:sz w:val="44"/>
          <w:lang w:val="pt-BR"/>
        </w:rPr>
        <w:br/>
      </w:r>
      <w:r w:rsidRPr="00262A37">
        <w:rPr>
          <w:i/>
          <w:sz w:val="26"/>
          <w:lang w:val="pt-BR"/>
        </w:rPr>
        <w:t>Croácia • Eslovênia • Itália</w:t>
      </w:r>
    </w:p>
    <w:p w:rsidR="00262A37" w:rsidRDefault="00262A37" w:rsidP="00262A37">
      <w:pPr>
        <w:jc w:val="center"/>
        <w:rPr>
          <w:i/>
          <w:sz w:val="26"/>
          <w:lang w:val="pt-BR"/>
        </w:rPr>
      </w:pPr>
    </w:p>
    <w:p w:rsidR="00262A37" w:rsidRDefault="00262A37" w:rsidP="00262A37">
      <w:pPr>
        <w:jc w:val="center"/>
        <w:rPr>
          <w:i/>
          <w:sz w:val="26"/>
          <w:lang w:val="pt-BR"/>
        </w:rPr>
      </w:pPr>
    </w:p>
    <w:p w:rsidR="00262A37" w:rsidRDefault="00262A37" w:rsidP="00262A37">
      <w:pPr>
        <w:jc w:val="center"/>
        <w:rPr>
          <w:i/>
          <w:sz w:val="26"/>
          <w:lang w:val="pt-BR"/>
        </w:rPr>
      </w:pPr>
    </w:p>
    <w:p w:rsidR="00262A37" w:rsidRDefault="006A13A1" w:rsidP="00262A37">
      <w:pPr>
        <w:jc w:val="center"/>
        <w:rPr>
          <w:i/>
          <w:sz w:val="26"/>
          <w:lang w:val="pt-BR"/>
        </w:rPr>
      </w:pPr>
      <w:r>
        <w:rPr>
          <w:i/>
          <w:noProof/>
          <w:sz w:val="26"/>
          <w:lang w:val="pt-BR" w:eastAsia="pt-BR"/>
        </w:rPr>
        <w:drawing>
          <wp:inline distT="0" distB="0" distL="0" distR="0">
            <wp:extent cx="5124450" cy="2628900"/>
            <wp:effectExtent l="0" t="0" r="0" b="0"/>
            <wp:docPr id="5" name="Imagem 5" descr="C:\Users\PC\Downloads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imag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A37" w:rsidRDefault="00262A37" w:rsidP="00262A37">
      <w:pPr>
        <w:jc w:val="center"/>
        <w:rPr>
          <w:i/>
          <w:sz w:val="26"/>
          <w:lang w:val="pt-BR"/>
        </w:rPr>
      </w:pPr>
    </w:p>
    <w:tbl>
      <w:tblPr>
        <w:tblStyle w:val="GradeClara-nfase1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262A37" w:rsidTr="00284C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262A37" w:rsidRDefault="00262A37" w:rsidP="00284CD8">
            <w:r>
              <w:t xml:space="preserve">📅 </w:t>
            </w:r>
            <w:proofErr w:type="spellStart"/>
            <w:r>
              <w:t>Saída</w:t>
            </w:r>
            <w:proofErr w:type="spellEnd"/>
          </w:p>
        </w:tc>
        <w:tc>
          <w:tcPr>
            <w:tcW w:w="4986" w:type="dxa"/>
          </w:tcPr>
          <w:p w:rsidR="00262A37" w:rsidRDefault="00262A37" w:rsidP="00284C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02 de </w:t>
            </w:r>
            <w:proofErr w:type="spellStart"/>
            <w:r>
              <w:t>outubro</w:t>
            </w:r>
            <w:proofErr w:type="spellEnd"/>
            <w:r>
              <w:t xml:space="preserve"> de 2026</w:t>
            </w:r>
          </w:p>
        </w:tc>
      </w:tr>
      <w:tr w:rsidR="00262A37" w:rsidTr="00284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262A37" w:rsidRDefault="00262A37" w:rsidP="00284CD8">
            <w:r>
              <w:t xml:space="preserve">🌙 </w:t>
            </w:r>
            <w:proofErr w:type="spellStart"/>
            <w:r>
              <w:t>Noites</w:t>
            </w:r>
            <w:proofErr w:type="spellEnd"/>
          </w:p>
        </w:tc>
        <w:tc>
          <w:tcPr>
            <w:tcW w:w="4986" w:type="dxa"/>
          </w:tcPr>
          <w:p w:rsidR="00262A37" w:rsidRDefault="00262A37" w:rsidP="00284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14 </w:t>
            </w:r>
            <w:proofErr w:type="spellStart"/>
            <w:r>
              <w:t>noites</w:t>
            </w:r>
            <w:proofErr w:type="spellEnd"/>
          </w:p>
        </w:tc>
      </w:tr>
      <w:tr w:rsidR="00262A37" w:rsidRPr="00262A37" w:rsidTr="00284C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262A37" w:rsidRDefault="00262A37" w:rsidP="00284CD8">
            <w:r>
              <w:t xml:space="preserve">🛥️ </w:t>
            </w:r>
            <w:proofErr w:type="spellStart"/>
            <w:r>
              <w:t>Cruzeiro</w:t>
            </w:r>
            <w:proofErr w:type="spellEnd"/>
          </w:p>
        </w:tc>
        <w:tc>
          <w:tcPr>
            <w:tcW w:w="4986" w:type="dxa"/>
          </w:tcPr>
          <w:p w:rsidR="00262A37" w:rsidRPr="00262A37" w:rsidRDefault="00262A37" w:rsidP="00284CD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pt-BR"/>
              </w:rPr>
            </w:pPr>
            <w:proofErr w:type="spellStart"/>
            <w:r w:rsidRPr="00262A37">
              <w:rPr>
                <w:lang w:val="pt-BR"/>
              </w:rPr>
              <w:t>Yacht</w:t>
            </w:r>
            <w:proofErr w:type="spellEnd"/>
            <w:r w:rsidRPr="00262A37">
              <w:rPr>
                <w:lang w:val="pt-BR"/>
              </w:rPr>
              <w:t xml:space="preserve"> MS Mama </w:t>
            </w:r>
            <w:proofErr w:type="spellStart"/>
            <w:r w:rsidRPr="00262A37">
              <w:rPr>
                <w:lang w:val="pt-BR"/>
              </w:rPr>
              <w:t>Marija</w:t>
            </w:r>
            <w:proofErr w:type="spellEnd"/>
            <w:r w:rsidRPr="00262A37">
              <w:rPr>
                <w:lang w:val="pt-BR"/>
              </w:rPr>
              <w:t xml:space="preserve"> II</w:t>
            </w:r>
          </w:p>
        </w:tc>
      </w:tr>
      <w:tr w:rsidR="00262A37" w:rsidTr="00284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262A37" w:rsidRDefault="00262A37" w:rsidP="00284CD8">
            <w:r>
              <w:t xml:space="preserve">🏷️ </w:t>
            </w:r>
            <w:proofErr w:type="spellStart"/>
            <w:r>
              <w:t>Investimento</w:t>
            </w:r>
            <w:proofErr w:type="spellEnd"/>
          </w:p>
        </w:tc>
        <w:tc>
          <w:tcPr>
            <w:tcW w:w="4986" w:type="dxa"/>
          </w:tcPr>
          <w:p w:rsidR="00262A37" w:rsidRDefault="00262A37" w:rsidP="00284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EUR 5.890 + </w:t>
            </w:r>
            <w:proofErr w:type="spellStart"/>
            <w:r>
              <w:t>taxas</w:t>
            </w:r>
            <w:proofErr w:type="spellEnd"/>
          </w:p>
        </w:tc>
      </w:tr>
      <w:tr w:rsidR="00262A37" w:rsidTr="00284C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262A37" w:rsidRDefault="00262A37" w:rsidP="00284CD8">
            <w:r>
              <w:t xml:space="preserve">💳 </w:t>
            </w:r>
            <w:proofErr w:type="spellStart"/>
            <w:r>
              <w:t>Parcelamento</w:t>
            </w:r>
            <w:proofErr w:type="spellEnd"/>
          </w:p>
        </w:tc>
        <w:tc>
          <w:tcPr>
            <w:tcW w:w="4986" w:type="dxa"/>
          </w:tcPr>
          <w:p w:rsidR="00262A37" w:rsidRDefault="00262A37" w:rsidP="00284CD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Janela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</w:t>
            </w:r>
            <w:proofErr w:type="spellStart"/>
            <w:r>
              <w:t>até</w:t>
            </w:r>
            <w:proofErr w:type="spellEnd"/>
            <w:r>
              <w:t xml:space="preserve"> 12x</w:t>
            </w:r>
          </w:p>
        </w:tc>
      </w:tr>
      <w:tr w:rsidR="00262A37" w:rsidTr="00284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262A37" w:rsidRDefault="00262A37" w:rsidP="00284CD8">
            <w:r>
              <w:t xml:space="preserve">🌍 </w:t>
            </w:r>
            <w:proofErr w:type="spellStart"/>
            <w:r>
              <w:t>Visitando</w:t>
            </w:r>
            <w:proofErr w:type="spellEnd"/>
          </w:p>
        </w:tc>
        <w:tc>
          <w:tcPr>
            <w:tcW w:w="4986" w:type="dxa"/>
          </w:tcPr>
          <w:p w:rsidR="00262A37" w:rsidRDefault="00262A37" w:rsidP="00284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Croácia</w:t>
            </w:r>
            <w:proofErr w:type="spellEnd"/>
            <w:r>
              <w:t xml:space="preserve">, </w:t>
            </w:r>
            <w:proofErr w:type="spellStart"/>
            <w:r>
              <w:t>Eslovênia</w:t>
            </w:r>
            <w:proofErr w:type="spellEnd"/>
            <w:r>
              <w:t xml:space="preserve"> e </w:t>
            </w:r>
            <w:proofErr w:type="spellStart"/>
            <w:r>
              <w:t>Itália</w:t>
            </w:r>
            <w:proofErr w:type="spellEnd"/>
          </w:p>
        </w:tc>
      </w:tr>
    </w:tbl>
    <w:p w:rsidR="00BC1625" w:rsidRDefault="006A13A1">
      <w:r>
        <w:rPr>
          <w:noProof/>
          <w:lang w:val="pt-BR" w:eastAsia="pt-BR"/>
        </w:rPr>
        <w:lastRenderedPageBreak/>
        <w:drawing>
          <wp:inline distT="0" distB="0" distL="0" distR="0">
            <wp:extent cx="5394960" cy="69804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acia_clean_0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98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625" w:rsidRDefault="006A13A1">
      <w:r>
        <w:rPr>
          <w:rFonts w:ascii="Arial" w:hAnsi="Arial"/>
          <w:b/>
          <w:color w:val="27496C"/>
          <w:sz w:val="32"/>
        </w:rPr>
        <w:t>🧭</w:t>
      </w:r>
      <w:r>
        <w:rPr>
          <w:rFonts w:ascii="Arial" w:hAnsi="Arial"/>
          <w:b/>
          <w:color w:val="27496C"/>
          <w:sz w:val="32"/>
        </w:rPr>
        <w:t xml:space="preserve"> </w:t>
      </w:r>
      <w:proofErr w:type="spellStart"/>
      <w:r>
        <w:rPr>
          <w:rFonts w:ascii="Arial" w:hAnsi="Arial"/>
          <w:b/>
          <w:color w:val="27496C"/>
          <w:sz w:val="32"/>
        </w:rPr>
        <w:t>Roteiro</w:t>
      </w:r>
      <w:proofErr w:type="spellEnd"/>
      <w:r>
        <w:rPr>
          <w:rFonts w:ascii="Arial" w:hAnsi="Arial"/>
          <w:b/>
          <w:color w:val="27496C"/>
          <w:sz w:val="32"/>
        </w:rPr>
        <w:t xml:space="preserve"> </w:t>
      </w:r>
      <w:proofErr w:type="spellStart"/>
      <w:r>
        <w:rPr>
          <w:rFonts w:ascii="Arial" w:hAnsi="Arial"/>
          <w:b/>
          <w:color w:val="27496C"/>
          <w:sz w:val="32"/>
        </w:rPr>
        <w:t>completo</w:t>
      </w:r>
      <w:proofErr w:type="spellEnd"/>
    </w:p>
    <w:p w:rsidR="00BC1625" w:rsidRPr="00262A37" w:rsidRDefault="006A13A1">
      <w:pPr>
        <w:rPr>
          <w:lang w:val="pt-BR"/>
        </w:rPr>
      </w:pPr>
      <w:r w:rsidRPr="00262A37">
        <w:rPr>
          <w:rFonts w:ascii="Arial" w:hAnsi="Arial"/>
          <w:b/>
          <w:color w:val="27496C"/>
          <w:lang w:val="pt-BR"/>
        </w:rPr>
        <w:t xml:space="preserve">Dia 1 (02/10): Rio de Janeiro ou São Paulo / </w:t>
      </w:r>
      <w:proofErr w:type="spellStart"/>
      <w:r w:rsidRPr="00262A37">
        <w:rPr>
          <w:rFonts w:ascii="Arial" w:hAnsi="Arial"/>
          <w:b/>
          <w:color w:val="27496C"/>
          <w:lang w:val="pt-BR"/>
        </w:rPr>
        <w:t>Dubrovnik</w:t>
      </w:r>
      <w:proofErr w:type="spellEnd"/>
      <w:r w:rsidRPr="00262A37">
        <w:rPr>
          <w:rFonts w:ascii="Arial" w:hAnsi="Arial"/>
          <w:b/>
          <w:color w:val="27496C"/>
          <w:lang w:val="pt-BR"/>
        </w:rPr>
        <w:br/>
      </w:r>
      <w:r w:rsidRPr="00262A37">
        <w:rPr>
          <w:lang w:val="pt-BR"/>
        </w:rPr>
        <w:t xml:space="preserve">Apresentação no aeroporto do Rio de Janeiro, Galeão, ou São Paulo, Guarulhos, para embarque com destino a Croácia, </w:t>
      </w:r>
      <w:proofErr w:type="spellStart"/>
      <w:r w:rsidRPr="00262A37">
        <w:rPr>
          <w:lang w:val="pt-BR"/>
        </w:rPr>
        <w:t>Dubrovnik</w:t>
      </w:r>
      <w:proofErr w:type="spellEnd"/>
      <w:r w:rsidRPr="00262A37">
        <w:rPr>
          <w:lang w:val="pt-BR"/>
        </w:rPr>
        <w:t>.</w:t>
      </w:r>
    </w:p>
    <w:p w:rsidR="00BC1625" w:rsidRPr="00262A37" w:rsidRDefault="006A13A1">
      <w:pPr>
        <w:rPr>
          <w:lang w:val="pt-BR"/>
        </w:rPr>
      </w:pPr>
      <w:r w:rsidRPr="00262A37">
        <w:rPr>
          <w:rFonts w:ascii="Arial" w:hAnsi="Arial"/>
          <w:b/>
          <w:color w:val="27496C"/>
          <w:lang w:val="pt-BR"/>
        </w:rPr>
        <w:t>Dia</w:t>
      </w:r>
      <w:r w:rsidRPr="00262A37">
        <w:rPr>
          <w:rFonts w:ascii="Arial" w:hAnsi="Arial"/>
          <w:b/>
          <w:color w:val="27496C"/>
          <w:lang w:val="pt-BR"/>
        </w:rPr>
        <w:t xml:space="preserve"> 2 (03/10): </w:t>
      </w:r>
      <w:proofErr w:type="spellStart"/>
      <w:r w:rsidRPr="00262A37">
        <w:rPr>
          <w:rFonts w:ascii="Arial" w:hAnsi="Arial"/>
          <w:b/>
          <w:color w:val="27496C"/>
          <w:lang w:val="pt-BR"/>
        </w:rPr>
        <w:t>Dubrovnik</w:t>
      </w:r>
      <w:proofErr w:type="spellEnd"/>
      <w:r w:rsidRPr="00262A37">
        <w:rPr>
          <w:rFonts w:ascii="Arial" w:hAnsi="Arial"/>
          <w:b/>
          <w:color w:val="27496C"/>
          <w:lang w:val="pt-BR"/>
        </w:rPr>
        <w:t xml:space="preserve"> / Cruzeiro pelas mais belas Ilhas da Croácia</w:t>
      </w:r>
      <w:r w:rsidRPr="00262A37">
        <w:rPr>
          <w:rFonts w:ascii="Arial" w:hAnsi="Arial"/>
          <w:b/>
          <w:color w:val="27496C"/>
          <w:lang w:val="pt-BR"/>
        </w:rPr>
        <w:br/>
      </w:r>
      <w:r w:rsidRPr="00262A37">
        <w:rPr>
          <w:lang w:val="pt-BR"/>
        </w:rPr>
        <w:t xml:space="preserve">Recepção no aeroporto, traslado ao porto e embarque no luxuoso Iate Mama </w:t>
      </w:r>
      <w:proofErr w:type="spellStart"/>
      <w:r w:rsidRPr="00262A37">
        <w:rPr>
          <w:lang w:val="pt-BR"/>
        </w:rPr>
        <w:t>Marija</w:t>
      </w:r>
      <w:proofErr w:type="spellEnd"/>
      <w:r w:rsidRPr="00262A37">
        <w:rPr>
          <w:lang w:val="pt-BR"/>
        </w:rPr>
        <w:t xml:space="preserve"> II. Coquetel de boas-vindas, apresentação da tripulação e jantar a bordo. Noite a bordo em </w:t>
      </w:r>
      <w:proofErr w:type="spellStart"/>
      <w:r w:rsidRPr="00262A37">
        <w:rPr>
          <w:lang w:val="pt-BR"/>
        </w:rPr>
        <w:t>Dubrovnik</w:t>
      </w:r>
      <w:proofErr w:type="spellEnd"/>
      <w:r w:rsidRPr="00262A37">
        <w:rPr>
          <w:lang w:val="pt-BR"/>
        </w:rPr>
        <w:t>.</w:t>
      </w:r>
    </w:p>
    <w:p w:rsidR="00BC1625" w:rsidRPr="00262A37" w:rsidRDefault="006A13A1">
      <w:pPr>
        <w:rPr>
          <w:lang w:val="pt-BR"/>
        </w:rPr>
      </w:pPr>
      <w:r w:rsidRPr="00262A37">
        <w:rPr>
          <w:rFonts w:ascii="Arial" w:hAnsi="Arial"/>
          <w:b/>
          <w:color w:val="27496C"/>
          <w:lang w:val="pt-BR"/>
        </w:rPr>
        <w:lastRenderedPageBreak/>
        <w:t xml:space="preserve">Dia 3 </w:t>
      </w:r>
      <w:r w:rsidRPr="00262A37">
        <w:rPr>
          <w:rFonts w:ascii="Arial" w:hAnsi="Arial"/>
          <w:b/>
          <w:color w:val="27496C"/>
          <w:lang w:val="pt-BR"/>
        </w:rPr>
        <w:t xml:space="preserve">(04/10): </w:t>
      </w:r>
      <w:proofErr w:type="spellStart"/>
      <w:r w:rsidRPr="00262A37">
        <w:rPr>
          <w:rFonts w:ascii="Arial" w:hAnsi="Arial"/>
          <w:b/>
          <w:color w:val="27496C"/>
          <w:lang w:val="pt-BR"/>
        </w:rPr>
        <w:t>Dubrovnik</w:t>
      </w:r>
      <w:proofErr w:type="spellEnd"/>
      <w:r w:rsidRPr="00262A37">
        <w:rPr>
          <w:rFonts w:ascii="Arial" w:hAnsi="Arial"/>
          <w:b/>
          <w:color w:val="27496C"/>
          <w:lang w:val="pt-BR"/>
        </w:rPr>
        <w:t xml:space="preserve"> / </w:t>
      </w:r>
      <w:proofErr w:type="spellStart"/>
      <w:r w:rsidRPr="00262A37">
        <w:rPr>
          <w:rFonts w:ascii="Arial" w:hAnsi="Arial"/>
          <w:b/>
          <w:color w:val="27496C"/>
          <w:lang w:val="pt-BR"/>
        </w:rPr>
        <w:t>Slano</w:t>
      </w:r>
      <w:proofErr w:type="spellEnd"/>
      <w:r w:rsidRPr="00262A37">
        <w:rPr>
          <w:rFonts w:ascii="Arial" w:hAnsi="Arial"/>
          <w:b/>
          <w:color w:val="27496C"/>
          <w:lang w:val="pt-BR"/>
        </w:rPr>
        <w:br/>
      </w:r>
      <w:r w:rsidRPr="00262A37">
        <w:rPr>
          <w:lang w:val="pt-BR"/>
        </w:rPr>
        <w:t xml:space="preserve">Após o café da manhã no Iate, visitaremos o centro histórico de </w:t>
      </w:r>
      <w:proofErr w:type="spellStart"/>
      <w:r w:rsidRPr="00262A37">
        <w:rPr>
          <w:lang w:val="pt-BR"/>
        </w:rPr>
        <w:t>Dubrovnik</w:t>
      </w:r>
      <w:proofErr w:type="spellEnd"/>
      <w:r w:rsidRPr="00262A37">
        <w:rPr>
          <w:lang w:val="pt-BR"/>
        </w:rPr>
        <w:t xml:space="preserve">, a famosa cidade tombada como Patrimônio Mundial da UNESCO, onde seu guia mostrará os pontos turísticos mais interessantes de </w:t>
      </w:r>
      <w:proofErr w:type="spellStart"/>
      <w:r w:rsidRPr="00262A37">
        <w:rPr>
          <w:lang w:val="pt-BR"/>
        </w:rPr>
        <w:t>Dubrovnik</w:t>
      </w:r>
      <w:proofErr w:type="spellEnd"/>
      <w:r w:rsidRPr="00262A37">
        <w:rPr>
          <w:lang w:val="pt-BR"/>
        </w:rPr>
        <w:t xml:space="preserve">, conhecida como “A </w:t>
      </w:r>
      <w:r w:rsidRPr="00262A37">
        <w:rPr>
          <w:lang w:val="pt-BR"/>
        </w:rPr>
        <w:t xml:space="preserve">Pérola do Adriático”. Após o passeio pela cidade, você terá tempo livre para explorar os arredores, visitar as Muralhas da Cidade ou pegar um teleférico panorâmico até o topo do Monte </w:t>
      </w:r>
      <w:proofErr w:type="spellStart"/>
      <w:r w:rsidRPr="00262A37">
        <w:rPr>
          <w:lang w:val="pt-BR"/>
        </w:rPr>
        <w:t>Srđ</w:t>
      </w:r>
      <w:proofErr w:type="spellEnd"/>
      <w:r w:rsidRPr="00262A37">
        <w:rPr>
          <w:lang w:val="pt-BR"/>
        </w:rPr>
        <w:t>, com sua deslumbrante vista de 360°. O traslado de volta para o Iate</w:t>
      </w:r>
      <w:r w:rsidRPr="00262A37">
        <w:rPr>
          <w:lang w:val="pt-BR"/>
        </w:rPr>
        <w:t xml:space="preserve"> está programado para 12h30 às 13h. Almoço a bordo incluído e partida para </w:t>
      </w:r>
      <w:proofErr w:type="spellStart"/>
      <w:r w:rsidRPr="00262A37">
        <w:rPr>
          <w:lang w:val="pt-BR"/>
        </w:rPr>
        <w:t>Slano</w:t>
      </w:r>
      <w:proofErr w:type="spellEnd"/>
      <w:r w:rsidRPr="00262A37">
        <w:rPr>
          <w:lang w:val="pt-BR"/>
        </w:rPr>
        <w:t xml:space="preserve">, localizada no continente. </w:t>
      </w:r>
      <w:proofErr w:type="spellStart"/>
      <w:r w:rsidRPr="00262A37">
        <w:rPr>
          <w:lang w:val="pt-BR"/>
        </w:rPr>
        <w:t>Slano</w:t>
      </w:r>
      <w:proofErr w:type="spellEnd"/>
      <w:r w:rsidRPr="00262A37">
        <w:rPr>
          <w:lang w:val="pt-BR"/>
        </w:rPr>
        <w:t xml:space="preserve"> é um dos lugares mais pitorescos da Riviera de </w:t>
      </w:r>
      <w:proofErr w:type="spellStart"/>
      <w:r w:rsidRPr="00262A37">
        <w:rPr>
          <w:lang w:val="pt-BR"/>
        </w:rPr>
        <w:t>Dubrovnik</w:t>
      </w:r>
      <w:proofErr w:type="spellEnd"/>
      <w:r w:rsidRPr="00262A37">
        <w:rPr>
          <w:lang w:val="pt-BR"/>
        </w:rPr>
        <w:t>, com belas praias, densa floresta de pinheiros e olivais, uma longa tradição cultural</w:t>
      </w:r>
      <w:r w:rsidRPr="00262A37">
        <w:rPr>
          <w:lang w:val="pt-BR"/>
        </w:rPr>
        <w:t xml:space="preserve"> e inúmeros monumentos históricos. Pernoite a bordo em </w:t>
      </w:r>
      <w:proofErr w:type="spellStart"/>
      <w:r w:rsidRPr="00262A37">
        <w:rPr>
          <w:lang w:val="pt-BR"/>
        </w:rPr>
        <w:t>Slano</w:t>
      </w:r>
      <w:proofErr w:type="spellEnd"/>
      <w:r w:rsidRPr="00262A37">
        <w:rPr>
          <w:lang w:val="pt-BR"/>
        </w:rPr>
        <w:t>.</w:t>
      </w:r>
    </w:p>
    <w:p w:rsidR="00BC1625" w:rsidRPr="00262A37" w:rsidRDefault="006A13A1">
      <w:pPr>
        <w:rPr>
          <w:lang w:val="pt-BR"/>
        </w:rPr>
      </w:pPr>
      <w:r w:rsidRPr="00262A37">
        <w:rPr>
          <w:rFonts w:ascii="Arial" w:hAnsi="Arial"/>
          <w:b/>
          <w:color w:val="27496C"/>
          <w:lang w:val="pt-BR"/>
        </w:rPr>
        <w:t xml:space="preserve">Dia 4 (05/10): Ilha </w:t>
      </w:r>
      <w:proofErr w:type="spellStart"/>
      <w:r w:rsidRPr="00262A37">
        <w:rPr>
          <w:rFonts w:ascii="Arial" w:hAnsi="Arial"/>
          <w:b/>
          <w:color w:val="27496C"/>
          <w:lang w:val="pt-BR"/>
        </w:rPr>
        <w:t>Šipan</w:t>
      </w:r>
      <w:proofErr w:type="spellEnd"/>
      <w:r w:rsidRPr="00262A37">
        <w:rPr>
          <w:rFonts w:ascii="Arial" w:hAnsi="Arial"/>
          <w:b/>
          <w:color w:val="27496C"/>
          <w:lang w:val="pt-BR"/>
        </w:rPr>
        <w:t xml:space="preserve"> ou </w:t>
      </w:r>
      <w:proofErr w:type="spellStart"/>
      <w:r w:rsidRPr="00262A37">
        <w:rPr>
          <w:rFonts w:ascii="Arial" w:hAnsi="Arial"/>
          <w:b/>
          <w:color w:val="27496C"/>
          <w:lang w:val="pt-BR"/>
        </w:rPr>
        <w:t>Slano</w:t>
      </w:r>
      <w:proofErr w:type="spellEnd"/>
      <w:r w:rsidRPr="00262A37">
        <w:rPr>
          <w:rFonts w:ascii="Arial" w:hAnsi="Arial"/>
          <w:b/>
          <w:color w:val="27496C"/>
          <w:lang w:val="pt-BR"/>
        </w:rPr>
        <w:t xml:space="preserve"> / Parque Nacional de </w:t>
      </w:r>
      <w:proofErr w:type="spellStart"/>
      <w:r w:rsidRPr="00262A37">
        <w:rPr>
          <w:rFonts w:ascii="Arial" w:hAnsi="Arial"/>
          <w:b/>
          <w:color w:val="27496C"/>
          <w:lang w:val="pt-BR"/>
        </w:rPr>
        <w:t>Mljet</w:t>
      </w:r>
      <w:proofErr w:type="spellEnd"/>
      <w:r w:rsidRPr="00262A37">
        <w:rPr>
          <w:rFonts w:ascii="Arial" w:hAnsi="Arial"/>
          <w:b/>
          <w:color w:val="27496C"/>
          <w:lang w:val="pt-BR"/>
        </w:rPr>
        <w:t xml:space="preserve"> / </w:t>
      </w:r>
      <w:proofErr w:type="spellStart"/>
      <w:r w:rsidRPr="00262A37">
        <w:rPr>
          <w:rFonts w:ascii="Arial" w:hAnsi="Arial"/>
          <w:b/>
          <w:color w:val="27496C"/>
          <w:lang w:val="pt-BR"/>
        </w:rPr>
        <w:t>Korčula</w:t>
      </w:r>
      <w:proofErr w:type="spellEnd"/>
      <w:r w:rsidRPr="00262A37">
        <w:rPr>
          <w:rFonts w:ascii="Arial" w:hAnsi="Arial"/>
          <w:b/>
          <w:color w:val="27496C"/>
          <w:lang w:val="pt-BR"/>
        </w:rPr>
        <w:br/>
      </w:r>
      <w:r w:rsidRPr="00262A37">
        <w:rPr>
          <w:lang w:val="pt-BR"/>
        </w:rPr>
        <w:t xml:space="preserve">Café da manhã a bordo e visita ao Parque Nacional </w:t>
      </w:r>
      <w:proofErr w:type="spellStart"/>
      <w:r w:rsidRPr="00262A37">
        <w:rPr>
          <w:lang w:val="pt-BR"/>
        </w:rPr>
        <w:t>Mljet</w:t>
      </w:r>
      <w:proofErr w:type="spellEnd"/>
      <w:r w:rsidRPr="00262A37">
        <w:rPr>
          <w:lang w:val="pt-BR"/>
        </w:rPr>
        <w:t>. Você terá tempo suficiente para explorar o parque, passear pelo G</w:t>
      </w:r>
      <w:r w:rsidRPr="00262A37">
        <w:rPr>
          <w:lang w:val="pt-BR"/>
        </w:rPr>
        <w:t xml:space="preserve">rande e Pequeno Lago e pela Ilhota de Santa Maria com seu Mosteiro Beneditino do século XII e dar um mergulho no coração do Parque Nacional. Almoço incluído e partida para a ilha de </w:t>
      </w:r>
      <w:proofErr w:type="spellStart"/>
      <w:r w:rsidRPr="00262A37">
        <w:rPr>
          <w:lang w:val="pt-BR"/>
        </w:rPr>
        <w:t>Korčula</w:t>
      </w:r>
      <w:proofErr w:type="spellEnd"/>
      <w:r w:rsidRPr="00262A37">
        <w:rPr>
          <w:lang w:val="pt-BR"/>
        </w:rPr>
        <w:t xml:space="preserve">, conhecida como berço de </w:t>
      </w:r>
      <w:proofErr w:type="spellStart"/>
      <w:r w:rsidRPr="00262A37">
        <w:rPr>
          <w:lang w:val="pt-BR"/>
        </w:rPr>
        <w:t>Marko</w:t>
      </w:r>
      <w:proofErr w:type="spellEnd"/>
      <w:r w:rsidRPr="00262A37">
        <w:rPr>
          <w:lang w:val="pt-BR"/>
        </w:rPr>
        <w:t xml:space="preserve"> Polo. Faremos </w:t>
      </w:r>
      <w:proofErr w:type="spellStart"/>
      <w:r w:rsidRPr="00262A37">
        <w:rPr>
          <w:lang w:val="pt-BR"/>
        </w:rPr>
        <w:t>city</w:t>
      </w:r>
      <w:proofErr w:type="spellEnd"/>
      <w:r w:rsidRPr="00262A37">
        <w:rPr>
          <w:lang w:val="pt-BR"/>
        </w:rPr>
        <w:t xml:space="preserve"> tour dessa peque</w:t>
      </w:r>
      <w:r w:rsidRPr="00262A37">
        <w:rPr>
          <w:lang w:val="pt-BR"/>
        </w:rPr>
        <w:t xml:space="preserve">na ilha com destaque para suas ruas paralelas e centro histórico preservado. Noite livre e pernoite em </w:t>
      </w:r>
      <w:proofErr w:type="spellStart"/>
      <w:r w:rsidRPr="00262A37">
        <w:rPr>
          <w:lang w:val="pt-BR"/>
        </w:rPr>
        <w:t>Korčula</w:t>
      </w:r>
      <w:proofErr w:type="spellEnd"/>
      <w:r w:rsidRPr="00262A37">
        <w:rPr>
          <w:lang w:val="pt-BR"/>
        </w:rPr>
        <w:t>.</w:t>
      </w:r>
    </w:p>
    <w:p w:rsidR="00BC1625" w:rsidRPr="00262A37" w:rsidRDefault="006A13A1">
      <w:pPr>
        <w:rPr>
          <w:lang w:val="pt-BR"/>
        </w:rPr>
      </w:pPr>
      <w:r w:rsidRPr="00262A37">
        <w:rPr>
          <w:rFonts w:ascii="Arial" w:hAnsi="Arial"/>
          <w:b/>
          <w:color w:val="27496C"/>
          <w:lang w:val="pt-BR"/>
        </w:rPr>
        <w:t xml:space="preserve">Dia 5 (06/10): </w:t>
      </w:r>
      <w:proofErr w:type="spellStart"/>
      <w:r w:rsidRPr="00262A37">
        <w:rPr>
          <w:rFonts w:ascii="Arial" w:hAnsi="Arial"/>
          <w:b/>
          <w:color w:val="27496C"/>
          <w:lang w:val="pt-BR"/>
        </w:rPr>
        <w:t>Korčula</w:t>
      </w:r>
      <w:proofErr w:type="spellEnd"/>
      <w:r w:rsidRPr="00262A37">
        <w:rPr>
          <w:rFonts w:ascii="Arial" w:hAnsi="Arial"/>
          <w:b/>
          <w:color w:val="27496C"/>
          <w:lang w:val="pt-BR"/>
        </w:rPr>
        <w:t xml:space="preserve"> / Vis</w:t>
      </w:r>
      <w:r w:rsidRPr="00262A37">
        <w:rPr>
          <w:rFonts w:ascii="Arial" w:hAnsi="Arial"/>
          <w:b/>
          <w:color w:val="27496C"/>
          <w:lang w:val="pt-BR"/>
        </w:rPr>
        <w:br/>
      </w:r>
      <w:r w:rsidRPr="00262A37">
        <w:rPr>
          <w:lang w:val="pt-BR"/>
        </w:rPr>
        <w:t>Após o café da manhã, navegaremos até a Ilha de Vis, com almoço a bordo incluído e parada para mergulho no caminho.</w:t>
      </w:r>
      <w:r w:rsidRPr="00262A37">
        <w:rPr>
          <w:lang w:val="pt-BR"/>
        </w:rPr>
        <w:t xml:space="preserve"> Comparada a outras ilhas do Adriático, </w:t>
      </w:r>
      <w:proofErr w:type="gramStart"/>
      <w:r w:rsidRPr="00262A37">
        <w:rPr>
          <w:lang w:val="pt-BR"/>
        </w:rPr>
        <w:t>Vis</w:t>
      </w:r>
      <w:proofErr w:type="gramEnd"/>
      <w:r w:rsidRPr="00262A37">
        <w:rPr>
          <w:lang w:val="pt-BR"/>
        </w:rPr>
        <w:t xml:space="preserve"> é única. Sendo </w:t>
      </w:r>
      <w:proofErr w:type="gramStart"/>
      <w:r w:rsidRPr="00262A37">
        <w:rPr>
          <w:lang w:val="pt-BR"/>
        </w:rPr>
        <w:t>um importante fortaleza militar estratégica</w:t>
      </w:r>
      <w:proofErr w:type="gramEnd"/>
      <w:r w:rsidRPr="00262A37">
        <w:rPr>
          <w:lang w:val="pt-BR"/>
        </w:rPr>
        <w:t xml:space="preserve"> durante séculos, Vis foi poupada do desenvolvimento turístico excessivo e manteve suas praias intocadas, agricultura ecológica e arquitetura tradicional.</w:t>
      </w:r>
      <w:r w:rsidRPr="00262A37">
        <w:rPr>
          <w:lang w:val="pt-BR"/>
        </w:rPr>
        <w:t xml:space="preserve"> Aproveite a tarde explorando a cidade de Vis, suas pitorescas ruas de pedra, praias imaculadas e excelentes tavernas. Pernoite a bordo em Vis.</w:t>
      </w:r>
    </w:p>
    <w:p w:rsidR="00BC1625" w:rsidRPr="00262A37" w:rsidRDefault="006A13A1">
      <w:pPr>
        <w:rPr>
          <w:lang w:val="pt-BR"/>
        </w:rPr>
      </w:pPr>
      <w:r w:rsidRPr="00262A37">
        <w:rPr>
          <w:rFonts w:ascii="Arial" w:hAnsi="Arial"/>
          <w:b/>
          <w:color w:val="27496C"/>
          <w:lang w:val="pt-BR"/>
        </w:rPr>
        <w:t xml:space="preserve">Dia 6 (07/10): Vis / </w:t>
      </w:r>
      <w:proofErr w:type="spellStart"/>
      <w:r w:rsidRPr="00262A37">
        <w:rPr>
          <w:rFonts w:ascii="Arial" w:hAnsi="Arial"/>
          <w:b/>
          <w:color w:val="27496C"/>
          <w:lang w:val="pt-BR"/>
        </w:rPr>
        <w:t>Biševo</w:t>
      </w:r>
      <w:proofErr w:type="spellEnd"/>
      <w:r w:rsidRPr="00262A37">
        <w:rPr>
          <w:rFonts w:ascii="Arial" w:hAnsi="Arial"/>
          <w:b/>
          <w:color w:val="27496C"/>
          <w:lang w:val="pt-BR"/>
        </w:rPr>
        <w:t xml:space="preserve"> (Caverna Azul) – </w:t>
      </w:r>
      <w:proofErr w:type="spellStart"/>
      <w:r w:rsidRPr="00262A37">
        <w:rPr>
          <w:rFonts w:ascii="Arial" w:hAnsi="Arial"/>
          <w:b/>
          <w:color w:val="27496C"/>
          <w:lang w:val="pt-BR"/>
        </w:rPr>
        <w:t>Hvar</w:t>
      </w:r>
      <w:proofErr w:type="spellEnd"/>
      <w:r w:rsidRPr="00262A37">
        <w:rPr>
          <w:rFonts w:ascii="Arial" w:hAnsi="Arial"/>
          <w:b/>
          <w:color w:val="27496C"/>
          <w:lang w:val="pt-BR"/>
        </w:rPr>
        <w:br/>
      </w:r>
      <w:r w:rsidRPr="00262A37">
        <w:rPr>
          <w:lang w:val="pt-BR"/>
        </w:rPr>
        <w:t xml:space="preserve">Café da manhã a bordo. Hoje faremos um cruzeiro para a ilha </w:t>
      </w:r>
      <w:proofErr w:type="spellStart"/>
      <w:r w:rsidRPr="00262A37">
        <w:rPr>
          <w:lang w:val="pt-BR"/>
        </w:rPr>
        <w:t>Bi</w:t>
      </w:r>
      <w:r w:rsidRPr="00262A37">
        <w:rPr>
          <w:lang w:val="pt-BR"/>
        </w:rPr>
        <w:t>sevo</w:t>
      </w:r>
      <w:proofErr w:type="spellEnd"/>
      <w:r w:rsidRPr="00262A37">
        <w:rPr>
          <w:lang w:val="pt-BR"/>
        </w:rPr>
        <w:t xml:space="preserve"> com sua fantástica Caverna Azul. A caverna tem sua própria entrada natural e esse fenômeno cria um efeito mágico de prata azul brilhante, mistificando seus visitantes. Após o almoço incluído, continuaremos em direção à ilha mais ensolarada da Croácia,</w:t>
      </w:r>
      <w:r w:rsidRPr="00262A37">
        <w:rPr>
          <w:lang w:val="pt-BR"/>
        </w:rPr>
        <w:t xml:space="preserve"> </w:t>
      </w:r>
      <w:proofErr w:type="spellStart"/>
      <w:r w:rsidRPr="00262A37">
        <w:rPr>
          <w:lang w:val="pt-BR"/>
        </w:rPr>
        <w:t>Hvar</w:t>
      </w:r>
      <w:proofErr w:type="spellEnd"/>
      <w:r w:rsidRPr="00262A37">
        <w:rPr>
          <w:lang w:val="pt-BR"/>
        </w:rPr>
        <w:t xml:space="preserve">, um dos destinos turísticos mais populares e ponto de encontro do </w:t>
      </w:r>
      <w:proofErr w:type="spellStart"/>
      <w:r w:rsidRPr="00262A37">
        <w:rPr>
          <w:lang w:val="pt-BR"/>
        </w:rPr>
        <w:t>jet</w:t>
      </w:r>
      <w:proofErr w:type="spellEnd"/>
      <w:r w:rsidRPr="00262A37">
        <w:rPr>
          <w:lang w:val="pt-BR"/>
        </w:rPr>
        <w:t xml:space="preserve"> set internacional. À chegada, visita guiada apresentando história, cultura e modo de vida da ilha. Noite livre em </w:t>
      </w:r>
      <w:proofErr w:type="spellStart"/>
      <w:r w:rsidRPr="00262A37">
        <w:rPr>
          <w:lang w:val="pt-BR"/>
        </w:rPr>
        <w:t>Hvar</w:t>
      </w:r>
      <w:proofErr w:type="spellEnd"/>
      <w:r w:rsidRPr="00262A37">
        <w:rPr>
          <w:lang w:val="pt-BR"/>
        </w:rPr>
        <w:t>.</w:t>
      </w:r>
    </w:p>
    <w:p w:rsidR="00BC1625" w:rsidRPr="00262A37" w:rsidRDefault="006A13A1">
      <w:pPr>
        <w:rPr>
          <w:lang w:val="pt-BR"/>
        </w:rPr>
      </w:pPr>
      <w:r w:rsidRPr="00262A37">
        <w:rPr>
          <w:rFonts w:ascii="Arial" w:hAnsi="Arial"/>
          <w:b/>
          <w:color w:val="27496C"/>
          <w:lang w:val="pt-BR"/>
        </w:rPr>
        <w:t xml:space="preserve">Dia 7 (08/10): </w:t>
      </w:r>
      <w:proofErr w:type="spellStart"/>
      <w:r w:rsidRPr="00262A37">
        <w:rPr>
          <w:rFonts w:ascii="Arial" w:hAnsi="Arial"/>
          <w:b/>
          <w:color w:val="27496C"/>
          <w:lang w:val="pt-BR"/>
        </w:rPr>
        <w:t>Hvar</w:t>
      </w:r>
      <w:proofErr w:type="spellEnd"/>
      <w:r w:rsidRPr="00262A37">
        <w:rPr>
          <w:rFonts w:ascii="Arial" w:hAnsi="Arial"/>
          <w:b/>
          <w:color w:val="27496C"/>
          <w:lang w:val="pt-BR"/>
        </w:rPr>
        <w:t xml:space="preserve"> / </w:t>
      </w:r>
      <w:proofErr w:type="spellStart"/>
      <w:r w:rsidRPr="00262A37">
        <w:rPr>
          <w:rFonts w:ascii="Arial" w:hAnsi="Arial"/>
          <w:b/>
          <w:color w:val="27496C"/>
          <w:lang w:val="pt-BR"/>
        </w:rPr>
        <w:t>Bol</w:t>
      </w:r>
      <w:proofErr w:type="spellEnd"/>
      <w:r w:rsidRPr="00262A37">
        <w:rPr>
          <w:rFonts w:ascii="Arial" w:hAnsi="Arial"/>
          <w:b/>
          <w:color w:val="27496C"/>
          <w:lang w:val="pt-BR"/>
        </w:rPr>
        <w:t xml:space="preserve"> / </w:t>
      </w:r>
      <w:proofErr w:type="spellStart"/>
      <w:r w:rsidRPr="00262A37">
        <w:rPr>
          <w:rFonts w:ascii="Arial" w:hAnsi="Arial"/>
          <w:b/>
          <w:color w:val="27496C"/>
          <w:lang w:val="pt-BR"/>
        </w:rPr>
        <w:t>Trogir</w:t>
      </w:r>
      <w:proofErr w:type="spellEnd"/>
      <w:r w:rsidRPr="00262A37">
        <w:rPr>
          <w:rFonts w:ascii="Arial" w:hAnsi="Arial"/>
          <w:b/>
          <w:color w:val="27496C"/>
          <w:lang w:val="pt-BR"/>
        </w:rPr>
        <w:br/>
      </w:r>
      <w:r w:rsidRPr="00262A37">
        <w:rPr>
          <w:lang w:val="pt-BR"/>
        </w:rPr>
        <w:t>Café da manhã a bordo. Na</w:t>
      </w:r>
      <w:r w:rsidRPr="00262A37">
        <w:rPr>
          <w:lang w:val="pt-BR"/>
        </w:rPr>
        <w:t xml:space="preserve">vegação em direção a </w:t>
      </w:r>
      <w:proofErr w:type="spellStart"/>
      <w:r w:rsidRPr="00262A37">
        <w:rPr>
          <w:lang w:val="pt-BR"/>
        </w:rPr>
        <w:t>Bol</w:t>
      </w:r>
      <w:proofErr w:type="spellEnd"/>
      <w:r w:rsidRPr="00262A37">
        <w:rPr>
          <w:lang w:val="pt-BR"/>
        </w:rPr>
        <w:t xml:space="preserve">, onde se localiza </w:t>
      </w:r>
      <w:proofErr w:type="spellStart"/>
      <w:r w:rsidRPr="00262A37">
        <w:rPr>
          <w:lang w:val="pt-BR"/>
        </w:rPr>
        <w:t>Zlatni</w:t>
      </w:r>
      <w:proofErr w:type="spellEnd"/>
      <w:r w:rsidRPr="00262A37">
        <w:rPr>
          <w:lang w:val="pt-BR"/>
        </w:rPr>
        <w:t xml:space="preserve"> </w:t>
      </w:r>
      <w:proofErr w:type="spellStart"/>
      <w:r w:rsidRPr="00262A37">
        <w:rPr>
          <w:lang w:val="pt-BR"/>
        </w:rPr>
        <w:t>Rat</w:t>
      </w:r>
      <w:proofErr w:type="spellEnd"/>
      <w:r w:rsidRPr="00262A37">
        <w:rPr>
          <w:lang w:val="pt-BR"/>
        </w:rPr>
        <w:t xml:space="preserve">, considerada uma das melhores praias para nadar de toda a Croácia. Parada para conhecer a cidade e aproveitar a praia até o almoço incluído. À tarde continuação para </w:t>
      </w:r>
      <w:proofErr w:type="spellStart"/>
      <w:r w:rsidRPr="00262A37">
        <w:rPr>
          <w:lang w:val="pt-BR"/>
        </w:rPr>
        <w:t>Trogir</w:t>
      </w:r>
      <w:proofErr w:type="spellEnd"/>
      <w:r w:rsidRPr="00262A37">
        <w:rPr>
          <w:lang w:val="pt-BR"/>
        </w:rPr>
        <w:t>, cidade classificada como Pat</w:t>
      </w:r>
      <w:r w:rsidRPr="00262A37">
        <w:rPr>
          <w:lang w:val="pt-BR"/>
        </w:rPr>
        <w:t xml:space="preserve">rimônio Cultural da Humanidade da UNESCO. Destaque para suas casas de pedra, palácios, igrejas, mosteiros, muralhas e a Catedral de St. Lawrence. Jantar do Capitão incluído. Pernoite em </w:t>
      </w:r>
      <w:proofErr w:type="spellStart"/>
      <w:r w:rsidRPr="00262A37">
        <w:rPr>
          <w:lang w:val="pt-BR"/>
        </w:rPr>
        <w:t>Trogir</w:t>
      </w:r>
      <w:proofErr w:type="spellEnd"/>
      <w:r w:rsidRPr="00262A37">
        <w:rPr>
          <w:lang w:val="pt-BR"/>
        </w:rPr>
        <w:t>.</w:t>
      </w:r>
    </w:p>
    <w:p w:rsidR="00BC1625" w:rsidRPr="00262A37" w:rsidRDefault="006A13A1">
      <w:pPr>
        <w:rPr>
          <w:lang w:val="pt-BR"/>
        </w:rPr>
      </w:pPr>
      <w:r w:rsidRPr="00262A37">
        <w:rPr>
          <w:rFonts w:ascii="Arial" w:hAnsi="Arial"/>
          <w:b/>
          <w:color w:val="27496C"/>
          <w:lang w:val="pt-BR"/>
        </w:rPr>
        <w:t xml:space="preserve">Dia 8 (09/10): </w:t>
      </w:r>
      <w:proofErr w:type="spellStart"/>
      <w:r w:rsidRPr="00262A37">
        <w:rPr>
          <w:rFonts w:ascii="Arial" w:hAnsi="Arial"/>
          <w:b/>
          <w:color w:val="27496C"/>
          <w:lang w:val="pt-BR"/>
        </w:rPr>
        <w:t>Trogir</w:t>
      </w:r>
      <w:proofErr w:type="spellEnd"/>
      <w:r w:rsidRPr="00262A37">
        <w:rPr>
          <w:rFonts w:ascii="Arial" w:hAnsi="Arial"/>
          <w:b/>
          <w:color w:val="27496C"/>
          <w:lang w:val="pt-BR"/>
        </w:rPr>
        <w:t xml:space="preserve"> / Split</w:t>
      </w:r>
      <w:r w:rsidRPr="00262A37">
        <w:rPr>
          <w:rFonts w:ascii="Arial" w:hAnsi="Arial"/>
          <w:b/>
          <w:color w:val="27496C"/>
          <w:lang w:val="pt-BR"/>
        </w:rPr>
        <w:br/>
      </w:r>
      <w:r w:rsidRPr="00262A37">
        <w:rPr>
          <w:lang w:val="pt-BR"/>
        </w:rPr>
        <w:t>Café da manhã a bordo e navegaçã</w:t>
      </w:r>
      <w:r w:rsidRPr="00262A37">
        <w:rPr>
          <w:lang w:val="pt-BR"/>
        </w:rPr>
        <w:t>o em direção à maravilhosa cidade de Split. City tour guiado com destaque para o histórico Palácio de Diocleciano. Split é o segundo maior centro urbano da Croácia e considerada patrimônio mundial da UNESCO. Os edifícios históricos e culturais estão locali</w:t>
      </w:r>
      <w:r w:rsidRPr="00262A37">
        <w:rPr>
          <w:lang w:val="pt-BR"/>
        </w:rPr>
        <w:t>zados dentro das muralhas do Palácio de Diocleciano. Jantar livre e pernoite em Split.</w:t>
      </w:r>
    </w:p>
    <w:p w:rsidR="00BC1625" w:rsidRDefault="006A13A1">
      <w:r w:rsidRPr="00262A37">
        <w:rPr>
          <w:rFonts w:ascii="Arial" w:hAnsi="Arial"/>
          <w:b/>
          <w:color w:val="27496C"/>
          <w:lang w:val="pt-BR"/>
        </w:rPr>
        <w:t xml:space="preserve">Dia 9 (10/10): Split / </w:t>
      </w:r>
      <w:proofErr w:type="spellStart"/>
      <w:r w:rsidRPr="00262A37">
        <w:rPr>
          <w:rFonts w:ascii="Arial" w:hAnsi="Arial"/>
          <w:b/>
          <w:color w:val="27496C"/>
          <w:lang w:val="pt-BR"/>
        </w:rPr>
        <w:t>Plitvice</w:t>
      </w:r>
      <w:proofErr w:type="spellEnd"/>
      <w:r w:rsidRPr="00262A37">
        <w:rPr>
          <w:rFonts w:ascii="Arial" w:hAnsi="Arial"/>
          <w:b/>
          <w:color w:val="27496C"/>
          <w:lang w:val="pt-BR"/>
        </w:rPr>
        <w:t xml:space="preserve"> / Liubliana</w:t>
      </w:r>
      <w:r w:rsidRPr="00262A37">
        <w:rPr>
          <w:rFonts w:ascii="Arial" w:hAnsi="Arial"/>
          <w:b/>
          <w:color w:val="27496C"/>
          <w:lang w:val="pt-BR"/>
        </w:rPr>
        <w:br/>
      </w:r>
      <w:r w:rsidRPr="00262A37">
        <w:rPr>
          <w:lang w:val="pt-BR"/>
        </w:rPr>
        <w:t xml:space="preserve">Após o café da manhã, desembarque e saída para o Parque Nacional de </w:t>
      </w:r>
      <w:proofErr w:type="spellStart"/>
      <w:r w:rsidRPr="00262A37">
        <w:rPr>
          <w:lang w:val="pt-BR"/>
        </w:rPr>
        <w:t>Plitvice</w:t>
      </w:r>
      <w:proofErr w:type="spellEnd"/>
      <w:r w:rsidRPr="00262A37">
        <w:rPr>
          <w:lang w:val="pt-BR"/>
        </w:rPr>
        <w:t xml:space="preserve">, com 16 lagos comunicados </w:t>
      </w:r>
      <w:r w:rsidRPr="00262A37">
        <w:rPr>
          <w:lang w:val="pt-BR"/>
        </w:rPr>
        <w:lastRenderedPageBreak/>
        <w:t>por 92 cataratas e cas</w:t>
      </w:r>
      <w:r w:rsidRPr="00262A37">
        <w:rPr>
          <w:lang w:val="pt-BR"/>
        </w:rPr>
        <w:t xml:space="preserve">catas. Por sua beleza e riqueza natural, foi declarado Patrimônio Universal da UNESCO. Após a visita seguiremos viagem até Liubliana, capital da Eslovênia. </w:t>
      </w:r>
      <w:proofErr w:type="spellStart"/>
      <w:r>
        <w:t>Hospedagem</w:t>
      </w:r>
      <w:proofErr w:type="spellEnd"/>
      <w:r>
        <w:t>.</w:t>
      </w:r>
    </w:p>
    <w:p w:rsidR="00BC1625" w:rsidRDefault="006A13A1">
      <w:r w:rsidRPr="00262A37">
        <w:rPr>
          <w:rFonts w:ascii="Arial" w:hAnsi="Arial"/>
          <w:b/>
          <w:color w:val="27496C"/>
          <w:lang w:val="pt-BR"/>
        </w:rPr>
        <w:t>Dia 10 (11/10): Liubliana</w:t>
      </w:r>
      <w:r w:rsidRPr="00262A37">
        <w:rPr>
          <w:rFonts w:ascii="Arial" w:hAnsi="Arial"/>
          <w:b/>
          <w:color w:val="27496C"/>
          <w:lang w:val="pt-BR"/>
        </w:rPr>
        <w:br/>
      </w:r>
      <w:r w:rsidRPr="00262A37">
        <w:rPr>
          <w:lang w:val="pt-BR"/>
        </w:rPr>
        <w:t>Café da manhã no hotel e visita da cidade. Liubliana é uma das</w:t>
      </w:r>
      <w:r w:rsidRPr="00262A37">
        <w:rPr>
          <w:lang w:val="pt-BR"/>
        </w:rPr>
        <w:t xml:space="preserve"> cidades mais charmosas da Europa. Destaque para a Câmara Municipal em estilo gótico, Mercado Central, Ponte Tripla, Ponte do Dragão, Praça </w:t>
      </w:r>
      <w:proofErr w:type="spellStart"/>
      <w:r w:rsidRPr="00262A37">
        <w:rPr>
          <w:lang w:val="pt-BR"/>
        </w:rPr>
        <w:t>Prešeren</w:t>
      </w:r>
      <w:proofErr w:type="spellEnd"/>
      <w:r w:rsidRPr="00262A37">
        <w:rPr>
          <w:lang w:val="pt-BR"/>
        </w:rPr>
        <w:t xml:space="preserve">, Igreja da Anunciação, Catedral de San Nicolás, Castelo de Liubliana e Parque </w:t>
      </w:r>
      <w:proofErr w:type="spellStart"/>
      <w:r w:rsidRPr="00262A37">
        <w:rPr>
          <w:lang w:val="pt-BR"/>
        </w:rPr>
        <w:t>Tivoli</w:t>
      </w:r>
      <w:proofErr w:type="spellEnd"/>
      <w:r w:rsidRPr="00262A37">
        <w:rPr>
          <w:lang w:val="pt-BR"/>
        </w:rPr>
        <w:t xml:space="preserve">. </w:t>
      </w:r>
      <w:r>
        <w:t>Tarde livre. Hospedag</w:t>
      </w:r>
      <w:r>
        <w:t>em.</w:t>
      </w:r>
    </w:p>
    <w:p w:rsidR="00BC1625" w:rsidRDefault="006A13A1">
      <w:r w:rsidRPr="00262A37">
        <w:rPr>
          <w:rFonts w:ascii="Arial" w:hAnsi="Arial"/>
          <w:b/>
          <w:color w:val="27496C"/>
          <w:lang w:val="pt-BR"/>
        </w:rPr>
        <w:t>Dia 11 (12/10): Liubliana / Trieste / Veneza</w:t>
      </w:r>
      <w:r w:rsidRPr="00262A37">
        <w:rPr>
          <w:rFonts w:ascii="Arial" w:hAnsi="Arial"/>
          <w:b/>
          <w:color w:val="27496C"/>
          <w:lang w:val="pt-BR"/>
        </w:rPr>
        <w:br/>
      </w:r>
      <w:r w:rsidRPr="00262A37">
        <w:rPr>
          <w:lang w:val="pt-BR"/>
        </w:rPr>
        <w:t xml:space="preserve">Café da manhã no hotel e saída para Veneza via Trieste, onde faremos visita guiada desta elegante cidade italiana famosa por seus canais e arquitetura histórica. </w:t>
      </w:r>
      <w:proofErr w:type="spellStart"/>
      <w:r>
        <w:t>Hospedagem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Veneza</w:t>
      </w:r>
      <w:proofErr w:type="spellEnd"/>
      <w:r>
        <w:t>.</w:t>
      </w:r>
    </w:p>
    <w:p w:rsidR="00BC1625" w:rsidRDefault="006A13A1">
      <w:r w:rsidRPr="00262A37">
        <w:rPr>
          <w:rFonts w:ascii="Arial" w:hAnsi="Arial"/>
          <w:b/>
          <w:color w:val="27496C"/>
          <w:lang w:val="pt-BR"/>
        </w:rPr>
        <w:t>Dia 12 (13/10): Veneza</w:t>
      </w:r>
      <w:r w:rsidRPr="00262A37">
        <w:rPr>
          <w:rFonts w:ascii="Arial" w:hAnsi="Arial"/>
          <w:b/>
          <w:color w:val="27496C"/>
          <w:lang w:val="pt-BR"/>
        </w:rPr>
        <w:br/>
      </w:r>
      <w:r w:rsidRPr="00262A37">
        <w:rPr>
          <w:lang w:val="pt-BR"/>
        </w:rPr>
        <w:t xml:space="preserve">Café da manhã no hotel e visita guiada desta encantadora ilha, com destaque para Ponte de Rialto, Palácio do Doge, Praça e Basílica de São Marcos e Ponte dos Suspiros. </w:t>
      </w:r>
      <w:proofErr w:type="spellStart"/>
      <w:r>
        <w:t>Hospedagem</w:t>
      </w:r>
      <w:proofErr w:type="spellEnd"/>
      <w:r>
        <w:t>.</w:t>
      </w:r>
    </w:p>
    <w:p w:rsidR="00BC1625" w:rsidRDefault="006A13A1">
      <w:r w:rsidRPr="00262A37">
        <w:rPr>
          <w:rFonts w:ascii="Arial" w:hAnsi="Arial"/>
          <w:b/>
          <w:color w:val="27496C"/>
          <w:lang w:val="pt-BR"/>
        </w:rPr>
        <w:t>Dia 13 (14/10): Veneza</w:t>
      </w:r>
      <w:r w:rsidRPr="00262A37">
        <w:rPr>
          <w:rFonts w:ascii="Arial" w:hAnsi="Arial"/>
          <w:b/>
          <w:color w:val="27496C"/>
          <w:lang w:val="pt-BR"/>
        </w:rPr>
        <w:br/>
      </w:r>
      <w:r w:rsidRPr="00262A37">
        <w:rPr>
          <w:lang w:val="pt-BR"/>
        </w:rPr>
        <w:t>Café da manhã no hotel e dia livre para compras ou ou</w:t>
      </w:r>
      <w:r w:rsidRPr="00262A37">
        <w:rPr>
          <w:lang w:val="pt-BR"/>
        </w:rPr>
        <w:t xml:space="preserve">tras visitas desta encantadora região. </w:t>
      </w:r>
      <w:proofErr w:type="spellStart"/>
      <w:r>
        <w:t>Hospedagem</w:t>
      </w:r>
      <w:proofErr w:type="spellEnd"/>
      <w:r>
        <w:t>.</w:t>
      </w:r>
    </w:p>
    <w:p w:rsidR="00BC1625" w:rsidRPr="00262A37" w:rsidRDefault="006A13A1">
      <w:pPr>
        <w:rPr>
          <w:lang w:val="pt-BR"/>
        </w:rPr>
      </w:pPr>
      <w:r w:rsidRPr="00262A37">
        <w:rPr>
          <w:rFonts w:ascii="Arial" w:hAnsi="Arial"/>
          <w:b/>
          <w:color w:val="27496C"/>
          <w:lang w:val="pt-BR"/>
        </w:rPr>
        <w:t>Dia 14 (15/10): Veneza / Brasil</w:t>
      </w:r>
      <w:r w:rsidRPr="00262A37">
        <w:rPr>
          <w:rFonts w:ascii="Arial" w:hAnsi="Arial"/>
          <w:b/>
          <w:color w:val="27496C"/>
          <w:lang w:val="pt-BR"/>
        </w:rPr>
        <w:br/>
      </w:r>
      <w:r w:rsidRPr="00262A37">
        <w:rPr>
          <w:lang w:val="pt-BR"/>
        </w:rPr>
        <w:t>Café da manhã no hotel e em horário adequado, traslado ao aeroporto para voos de regresso ao Brasil.</w:t>
      </w:r>
    </w:p>
    <w:p w:rsidR="00BC1625" w:rsidRPr="00262A37" w:rsidRDefault="00BC1625">
      <w:pPr>
        <w:rPr>
          <w:lang w:val="pt-BR"/>
        </w:rPr>
      </w:pPr>
    </w:p>
    <w:p w:rsidR="00BC1625" w:rsidRPr="00262A37" w:rsidRDefault="006A13A1">
      <w:pPr>
        <w:rPr>
          <w:lang w:val="pt-BR"/>
        </w:rPr>
      </w:pPr>
      <w:r w:rsidRPr="00262A37">
        <w:rPr>
          <w:rFonts w:ascii="Arial" w:hAnsi="Arial"/>
          <w:b/>
          <w:color w:val="27496C"/>
          <w:sz w:val="32"/>
          <w:lang w:val="pt-BR"/>
        </w:rPr>
        <w:t>✅</w:t>
      </w:r>
      <w:r w:rsidRPr="00262A37">
        <w:rPr>
          <w:rFonts w:ascii="Arial" w:hAnsi="Arial"/>
          <w:b/>
          <w:color w:val="27496C"/>
          <w:sz w:val="32"/>
          <w:lang w:val="pt-BR"/>
        </w:rPr>
        <w:t xml:space="preserve"> O pacote inclui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 xml:space="preserve">• Passagens aéreas internacionais em classe </w:t>
      </w:r>
      <w:r w:rsidRPr="00262A37">
        <w:rPr>
          <w:lang w:val="pt-BR"/>
        </w:rPr>
        <w:t>econômica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>• Cruzeiro de 07 noites no magnífico YACHT MS MAMA MARIJA II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>• 02 noites de hospedagem em Liubliana com café da manhã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>• 03 noites de hospedagem em Veneza com café da manhã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>• Visitas guiadas nas ilhas e em Liubliana, Trieste e Veneza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>• Todos os tr</w:t>
      </w:r>
      <w:r w:rsidRPr="00262A37">
        <w:rPr>
          <w:lang w:val="pt-BR"/>
        </w:rPr>
        <w:t>aslados em veículos privados de luxo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>• Acompanhamento de Guia Profissional Brasileiro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>• Seguro viagem com acréscimo de U$ 10,00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>• Seguro de cancelamento de até US$ 4.000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>• Carregadores de malas nos hotéis e portos</w:t>
      </w:r>
    </w:p>
    <w:p w:rsidR="00BC1625" w:rsidRDefault="006A13A1">
      <w:pPr>
        <w:rPr>
          <w:lang w:val="pt-BR"/>
        </w:rPr>
      </w:pPr>
      <w:r w:rsidRPr="00262A37">
        <w:rPr>
          <w:lang w:val="pt-BR"/>
        </w:rPr>
        <w:t>• Kit de viagem</w:t>
      </w:r>
    </w:p>
    <w:p w:rsidR="006A13A1" w:rsidRPr="00262A37" w:rsidRDefault="006A13A1">
      <w:pPr>
        <w:rPr>
          <w:lang w:val="pt-BR"/>
        </w:rPr>
      </w:pPr>
      <w:bookmarkStart w:id="0" w:name="_GoBack"/>
      <w:bookmarkEnd w:id="0"/>
    </w:p>
    <w:p w:rsidR="00BC1625" w:rsidRPr="00262A37" w:rsidRDefault="006A13A1">
      <w:pPr>
        <w:rPr>
          <w:lang w:val="pt-BR"/>
        </w:rPr>
      </w:pPr>
      <w:r w:rsidRPr="00262A37">
        <w:rPr>
          <w:rFonts w:ascii="Arial" w:hAnsi="Arial"/>
          <w:b/>
          <w:color w:val="27496C"/>
          <w:sz w:val="32"/>
          <w:lang w:val="pt-BR"/>
        </w:rPr>
        <w:t>✈</w:t>
      </w:r>
      <w:r>
        <w:rPr>
          <w:rFonts w:ascii="Arial" w:hAnsi="Arial"/>
          <w:b/>
          <w:color w:val="27496C"/>
          <w:sz w:val="32"/>
        </w:rPr>
        <w:t>️</w:t>
      </w:r>
      <w:r w:rsidRPr="00262A37">
        <w:rPr>
          <w:rFonts w:ascii="Arial" w:hAnsi="Arial"/>
          <w:b/>
          <w:color w:val="27496C"/>
          <w:sz w:val="32"/>
          <w:lang w:val="pt-BR"/>
        </w:rPr>
        <w:t xml:space="preserve"> Voos previstos saindo d</w:t>
      </w:r>
      <w:r w:rsidRPr="00262A37">
        <w:rPr>
          <w:rFonts w:ascii="Arial" w:hAnsi="Arial"/>
          <w:b/>
          <w:color w:val="27496C"/>
          <w:sz w:val="32"/>
          <w:lang w:val="pt-BR"/>
        </w:rPr>
        <w:t>o Rio de Janeiro</w:t>
      </w:r>
    </w:p>
    <w:tbl>
      <w:tblPr>
        <w:tblStyle w:val="GradeClara-nfase1"/>
        <w:tblW w:w="0" w:type="auto"/>
        <w:tblLook w:val="04A0" w:firstRow="1" w:lastRow="0" w:firstColumn="1" w:lastColumn="0" w:noHBand="0" w:noVBand="1"/>
      </w:tblPr>
      <w:tblGrid>
        <w:gridCol w:w="1662"/>
        <w:gridCol w:w="1662"/>
        <w:gridCol w:w="1662"/>
        <w:gridCol w:w="1662"/>
        <w:gridCol w:w="1662"/>
        <w:gridCol w:w="1662"/>
      </w:tblGrid>
      <w:tr w:rsidR="00BC1625" w:rsidTr="00BC16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BC1625" w:rsidRDefault="006A13A1">
            <w:proofErr w:type="spellStart"/>
            <w:r>
              <w:lastRenderedPageBreak/>
              <w:t>Origem</w:t>
            </w:r>
            <w:proofErr w:type="spellEnd"/>
          </w:p>
        </w:tc>
        <w:tc>
          <w:tcPr>
            <w:tcW w:w="1662" w:type="dxa"/>
          </w:tcPr>
          <w:p w:rsidR="00BC1625" w:rsidRDefault="006A13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Destino</w:t>
            </w:r>
          </w:p>
        </w:tc>
        <w:tc>
          <w:tcPr>
            <w:tcW w:w="1662" w:type="dxa"/>
          </w:tcPr>
          <w:p w:rsidR="00BC1625" w:rsidRDefault="006A13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Data</w:t>
            </w:r>
          </w:p>
        </w:tc>
        <w:tc>
          <w:tcPr>
            <w:tcW w:w="1662" w:type="dxa"/>
          </w:tcPr>
          <w:p w:rsidR="00BC1625" w:rsidRDefault="006A13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Nº Voo</w:t>
            </w:r>
          </w:p>
        </w:tc>
        <w:tc>
          <w:tcPr>
            <w:tcW w:w="1662" w:type="dxa"/>
          </w:tcPr>
          <w:p w:rsidR="00BC1625" w:rsidRDefault="006A13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Decolagem</w:t>
            </w:r>
          </w:p>
        </w:tc>
        <w:tc>
          <w:tcPr>
            <w:tcW w:w="1662" w:type="dxa"/>
          </w:tcPr>
          <w:p w:rsidR="00BC1625" w:rsidRDefault="006A13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Pouso</w:t>
            </w:r>
          </w:p>
        </w:tc>
      </w:tr>
      <w:tr w:rsidR="00BC1625" w:rsidTr="00BC1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BC1625" w:rsidRDefault="006A13A1">
            <w:r>
              <w:t>Rio de Janeiro (GIG)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Frankfurt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02/10/2026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LH 501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16:15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#08:35</w:t>
            </w:r>
          </w:p>
        </w:tc>
      </w:tr>
      <w:tr w:rsidR="00BC1625" w:rsidTr="00BC16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BC1625" w:rsidRDefault="006A13A1">
            <w:r>
              <w:t>Frankfurt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Munique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03/10/2026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LH 106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12:15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13:10</w:t>
            </w:r>
          </w:p>
        </w:tc>
      </w:tr>
      <w:tr w:rsidR="00BC1625" w:rsidTr="00BC1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BC1625" w:rsidRDefault="006A13A1">
            <w:r>
              <w:t>Munique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Dubrovnik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03/10/2026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LH 1710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14:45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16:15</w:t>
            </w:r>
          </w:p>
        </w:tc>
      </w:tr>
      <w:tr w:rsidR="00BC1625" w:rsidTr="00BC16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BC1625" w:rsidRDefault="006A13A1">
            <w:r>
              <w:t>Veneza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Frankfurt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15/10/2026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LH329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18:35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20:05</w:t>
            </w:r>
          </w:p>
        </w:tc>
      </w:tr>
      <w:tr w:rsidR="00BC1625" w:rsidTr="00BC1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BC1625" w:rsidRDefault="006A13A1">
            <w:r>
              <w:t>Frankfurt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Rio de Janeiro (GIG)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15/10/2026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LH500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22:15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#04:55</w:t>
            </w:r>
          </w:p>
        </w:tc>
      </w:tr>
    </w:tbl>
    <w:p w:rsidR="00BC1625" w:rsidRPr="00262A37" w:rsidRDefault="006A13A1">
      <w:pPr>
        <w:rPr>
          <w:lang w:val="pt-BR"/>
        </w:rPr>
      </w:pPr>
      <w:r w:rsidRPr="00262A37">
        <w:rPr>
          <w:rFonts w:ascii="Arial" w:hAnsi="Arial"/>
          <w:b/>
          <w:color w:val="27496C"/>
          <w:sz w:val="32"/>
          <w:lang w:val="pt-BR"/>
        </w:rPr>
        <w:t>✈</w:t>
      </w:r>
      <w:r>
        <w:rPr>
          <w:rFonts w:ascii="Arial" w:hAnsi="Arial"/>
          <w:b/>
          <w:color w:val="27496C"/>
          <w:sz w:val="32"/>
        </w:rPr>
        <w:t>️</w:t>
      </w:r>
      <w:r w:rsidRPr="00262A37">
        <w:rPr>
          <w:rFonts w:ascii="Arial" w:hAnsi="Arial"/>
          <w:b/>
          <w:color w:val="27496C"/>
          <w:sz w:val="32"/>
          <w:lang w:val="pt-BR"/>
        </w:rPr>
        <w:t xml:space="preserve"> Voos previstos saindo de São Paulo</w:t>
      </w:r>
    </w:p>
    <w:tbl>
      <w:tblPr>
        <w:tblStyle w:val="GradeClara-nfase1"/>
        <w:tblW w:w="0" w:type="auto"/>
        <w:tblLook w:val="04A0" w:firstRow="1" w:lastRow="0" w:firstColumn="1" w:lastColumn="0" w:noHBand="0" w:noVBand="1"/>
      </w:tblPr>
      <w:tblGrid>
        <w:gridCol w:w="1662"/>
        <w:gridCol w:w="1662"/>
        <w:gridCol w:w="1662"/>
        <w:gridCol w:w="1662"/>
        <w:gridCol w:w="1662"/>
        <w:gridCol w:w="1662"/>
      </w:tblGrid>
      <w:tr w:rsidR="00BC1625" w:rsidTr="00BC16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BC1625" w:rsidRDefault="006A13A1">
            <w:proofErr w:type="spellStart"/>
            <w:r>
              <w:t>Origem</w:t>
            </w:r>
            <w:proofErr w:type="spellEnd"/>
          </w:p>
        </w:tc>
        <w:tc>
          <w:tcPr>
            <w:tcW w:w="1662" w:type="dxa"/>
          </w:tcPr>
          <w:p w:rsidR="00BC1625" w:rsidRDefault="006A13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Destino</w:t>
            </w:r>
          </w:p>
        </w:tc>
        <w:tc>
          <w:tcPr>
            <w:tcW w:w="1662" w:type="dxa"/>
          </w:tcPr>
          <w:p w:rsidR="00BC1625" w:rsidRDefault="006A13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Data</w:t>
            </w:r>
          </w:p>
        </w:tc>
        <w:tc>
          <w:tcPr>
            <w:tcW w:w="1662" w:type="dxa"/>
          </w:tcPr>
          <w:p w:rsidR="00BC1625" w:rsidRDefault="006A13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Nº Voo</w:t>
            </w:r>
          </w:p>
        </w:tc>
        <w:tc>
          <w:tcPr>
            <w:tcW w:w="1662" w:type="dxa"/>
          </w:tcPr>
          <w:p w:rsidR="00BC1625" w:rsidRDefault="006A13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Decolagem</w:t>
            </w:r>
          </w:p>
        </w:tc>
        <w:tc>
          <w:tcPr>
            <w:tcW w:w="1662" w:type="dxa"/>
          </w:tcPr>
          <w:p w:rsidR="00BC1625" w:rsidRDefault="006A13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Pouso</w:t>
            </w:r>
          </w:p>
        </w:tc>
      </w:tr>
      <w:tr w:rsidR="00BC1625" w:rsidTr="00BC1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BC1625" w:rsidRDefault="006A13A1">
            <w:r>
              <w:t>São Paulo (GRU)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Munique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02/10/2026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LH505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20:50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#13:05</w:t>
            </w:r>
          </w:p>
        </w:tc>
      </w:tr>
      <w:tr w:rsidR="00BC1625" w:rsidTr="00BC16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BC1625" w:rsidRDefault="006A13A1">
            <w:r>
              <w:t>Munique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Dubrovnik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03/10/2026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LH1710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14:45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16:15</w:t>
            </w:r>
          </w:p>
        </w:tc>
      </w:tr>
      <w:tr w:rsidR="00BC1625" w:rsidTr="00BC1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BC1625" w:rsidRDefault="006A13A1">
            <w:r>
              <w:t>Veneza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Frankfurt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15/10/2026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LH329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18:35</w:t>
            </w:r>
          </w:p>
        </w:tc>
        <w:tc>
          <w:tcPr>
            <w:tcW w:w="1662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20:05</w:t>
            </w:r>
          </w:p>
        </w:tc>
      </w:tr>
      <w:tr w:rsidR="00BC1625" w:rsidTr="00BC16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BC1625" w:rsidRDefault="006A13A1">
            <w:r>
              <w:t>Frankfurt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São Paulo (GRU)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15/10/2026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LH506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22:05</w:t>
            </w:r>
          </w:p>
        </w:tc>
        <w:tc>
          <w:tcPr>
            <w:tcW w:w="1662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#04:50</w:t>
            </w:r>
          </w:p>
        </w:tc>
      </w:tr>
    </w:tbl>
    <w:p w:rsidR="00BC1625" w:rsidRDefault="00BC1625"/>
    <w:p w:rsidR="00BC1625" w:rsidRPr="00262A37" w:rsidRDefault="006A13A1">
      <w:pPr>
        <w:rPr>
          <w:lang w:val="pt-BR"/>
        </w:rPr>
      </w:pPr>
      <w:r>
        <w:rPr>
          <w:rFonts w:ascii="Arial" w:hAnsi="Arial"/>
          <w:b/>
          <w:color w:val="27496C"/>
          <w:sz w:val="32"/>
        </w:rPr>
        <w:t>🏨</w:t>
      </w:r>
      <w:r w:rsidRPr="00262A37">
        <w:rPr>
          <w:rFonts w:ascii="Arial" w:hAnsi="Arial"/>
          <w:b/>
          <w:color w:val="27496C"/>
          <w:sz w:val="32"/>
          <w:lang w:val="pt-BR"/>
        </w:rPr>
        <w:t xml:space="preserve"> Hotéis previstos ou similares</w:t>
      </w:r>
    </w:p>
    <w:tbl>
      <w:tblPr>
        <w:tblStyle w:val="GradeClara-nfase1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BC1625" w:rsidTr="00BC16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BC1625" w:rsidRDefault="006A13A1">
            <w:proofErr w:type="spellStart"/>
            <w:r>
              <w:t>Cidade</w:t>
            </w:r>
            <w:proofErr w:type="spellEnd"/>
          </w:p>
        </w:tc>
        <w:tc>
          <w:tcPr>
            <w:tcW w:w="4986" w:type="dxa"/>
          </w:tcPr>
          <w:p w:rsidR="00BC1625" w:rsidRDefault="006A13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</w:t>
            </w:r>
          </w:p>
        </w:tc>
      </w:tr>
      <w:tr w:rsidR="00BC1625" w:rsidTr="00BC1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BC1625" w:rsidRDefault="006A13A1">
            <w:r>
              <w:t>Cruzeiro</w:t>
            </w:r>
          </w:p>
        </w:tc>
        <w:tc>
          <w:tcPr>
            <w:tcW w:w="4986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Mama Marija II</w:t>
            </w:r>
          </w:p>
        </w:tc>
      </w:tr>
      <w:tr w:rsidR="00BC1625" w:rsidTr="00BC16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BC1625" w:rsidRDefault="006A13A1">
            <w:r>
              <w:t>Liubliana</w:t>
            </w:r>
          </w:p>
        </w:tc>
        <w:tc>
          <w:tcPr>
            <w:tcW w:w="4986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Exe Lev Hotel Liubliana</w:t>
            </w:r>
          </w:p>
        </w:tc>
      </w:tr>
      <w:tr w:rsidR="00BC1625" w:rsidTr="00BC1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BC1625" w:rsidRDefault="006A13A1">
            <w:r>
              <w:t>Veneza</w:t>
            </w:r>
          </w:p>
        </w:tc>
        <w:tc>
          <w:tcPr>
            <w:tcW w:w="4986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Ca' dei Conti</w:t>
            </w:r>
          </w:p>
        </w:tc>
      </w:tr>
    </w:tbl>
    <w:p w:rsidR="00BC1625" w:rsidRPr="00262A37" w:rsidRDefault="006A13A1">
      <w:pPr>
        <w:rPr>
          <w:lang w:val="pt-BR"/>
        </w:rPr>
      </w:pPr>
      <w:r>
        <w:rPr>
          <w:rFonts w:ascii="Arial" w:hAnsi="Arial"/>
          <w:b/>
          <w:color w:val="27496C"/>
          <w:sz w:val="32"/>
        </w:rPr>
        <w:t>💰</w:t>
      </w:r>
      <w:r w:rsidRPr="00262A37">
        <w:rPr>
          <w:rFonts w:ascii="Arial" w:hAnsi="Arial"/>
          <w:b/>
          <w:color w:val="27496C"/>
          <w:sz w:val="32"/>
          <w:lang w:val="pt-BR"/>
        </w:rPr>
        <w:t xml:space="preserve"> </w:t>
      </w:r>
      <w:r w:rsidRPr="00262A37">
        <w:rPr>
          <w:rFonts w:ascii="Arial" w:hAnsi="Arial"/>
          <w:b/>
          <w:color w:val="27496C"/>
          <w:sz w:val="32"/>
          <w:lang w:val="pt-BR"/>
        </w:rPr>
        <w:t>Investimento por pessoa a partir de</w:t>
      </w:r>
    </w:p>
    <w:tbl>
      <w:tblPr>
        <w:tblStyle w:val="GradeClara-nfase1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BC1625" w:rsidTr="00BC16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BC1625" w:rsidRPr="00262A37" w:rsidRDefault="006A13A1">
            <w:pPr>
              <w:rPr>
                <w:lang w:val="pt-BR"/>
              </w:rPr>
            </w:pPr>
            <w:r w:rsidRPr="00262A37">
              <w:rPr>
                <w:lang w:val="pt-BR"/>
              </w:rPr>
              <w:t>Acomodação dupla hotel/cabine deck standard</w:t>
            </w:r>
          </w:p>
        </w:tc>
        <w:tc>
          <w:tcPr>
            <w:tcW w:w="4986" w:type="dxa"/>
          </w:tcPr>
          <w:p w:rsidR="00BC1625" w:rsidRDefault="006A13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EUR 5.890</w:t>
            </w:r>
          </w:p>
        </w:tc>
      </w:tr>
      <w:tr w:rsidR="00BC1625" w:rsidTr="00BC1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BC1625" w:rsidRDefault="006A13A1">
            <w:r>
              <w:t>Suplemento individual hotel/cabine deck standard</w:t>
            </w:r>
          </w:p>
        </w:tc>
        <w:tc>
          <w:tcPr>
            <w:tcW w:w="4986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10x EUR 246</w:t>
            </w:r>
          </w:p>
        </w:tc>
      </w:tr>
      <w:tr w:rsidR="00BC1625" w:rsidTr="00BC16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BC1625" w:rsidRDefault="006A13A1">
            <w:r>
              <w:t>Suplemento cabine deck superior</w:t>
            </w:r>
          </w:p>
        </w:tc>
        <w:tc>
          <w:tcPr>
            <w:tcW w:w="4986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10x EUR 62</w:t>
            </w:r>
          </w:p>
        </w:tc>
      </w:tr>
      <w:tr w:rsidR="00BC1625" w:rsidTr="00BC1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BC1625" w:rsidRDefault="006A13A1">
            <w:r>
              <w:t>Suplemento individual deck superior</w:t>
            </w:r>
          </w:p>
        </w:tc>
        <w:tc>
          <w:tcPr>
            <w:tcW w:w="4986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10x EUR 308</w:t>
            </w:r>
          </w:p>
        </w:tc>
      </w:tr>
      <w:tr w:rsidR="00BC1625" w:rsidTr="00BC16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BC1625" w:rsidRDefault="006A13A1">
            <w:r>
              <w:t>Suplemento</w:t>
            </w:r>
            <w:r>
              <w:t xml:space="preserve"> cabine VIP</w:t>
            </w:r>
          </w:p>
        </w:tc>
        <w:tc>
          <w:tcPr>
            <w:tcW w:w="4986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10x EUR 109</w:t>
            </w:r>
          </w:p>
        </w:tc>
      </w:tr>
      <w:tr w:rsidR="00BC1625" w:rsidTr="00BC1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BC1625" w:rsidRDefault="006A13A1">
            <w:r>
              <w:t>Suplemento individual cabine VIP</w:t>
            </w:r>
          </w:p>
        </w:tc>
        <w:tc>
          <w:tcPr>
            <w:tcW w:w="4986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10x EUR 353</w:t>
            </w:r>
          </w:p>
        </w:tc>
      </w:tr>
      <w:tr w:rsidR="00BC1625" w:rsidTr="00BC16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BC1625" w:rsidRDefault="006A13A1">
            <w:r>
              <w:t>+ Taxa de embarque</w:t>
            </w:r>
          </w:p>
        </w:tc>
        <w:tc>
          <w:tcPr>
            <w:tcW w:w="4986" w:type="dxa"/>
          </w:tcPr>
          <w:p w:rsidR="00BC1625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EUR 194</w:t>
            </w:r>
          </w:p>
        </w:tc>
      </w:tr>
      <w:tr w:rsidR="00BC1625" w:rsidTr="00BC1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BC1625" w:rsidRDefault="006A13A1">
            <w:r>
              <w:t>+ Taxas portuárias</w:t>
            </w:r>
          </w:p>
        </w:tc>
        <w:tc>
          <w:tcPr>
            <w:tcW w:w="4986" w:type="dxa"/>
          </w:tcPr>
          <w:p w:rsidR="00BC1625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EUR 96</w:t>
            </w:r>
          </w:p>
        </w:tc>
      </w:tr>
      <w:tr w:rsidR="00BC1625" w:rsidRPr="00262A37" w:rsidTr="00BC16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BC1625" w:rsidRDefault="006A13A1">
            <w:r>
              <w:t>Parcelamento</w:t>
            </w:r>
          </w:p>
        </w:tc>
        <w:tc>
          <w:tcPr>
            <w:tcW w:w="4986" w:type="dxa"/>
          </w:tcPr>
          <w:p w:rsidR="00BC1625" w:rsidRPr="00262A37" w:rsidRDefault="006A13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pt-BR"/>
              </w:rPr>
            </w:pPr>
            <w:r w:rsidRPr="00262A37">
              <w:rPr>
                <w:lang w:val="pt-BR"/>
              </w:rPr>
              <w:t xml:space="preserve">Entrada EUR 1.768 </w:t>
            </w:r>
            <w:proofErr w:type="gramStart"/>
            <w:r w:rsidRPr="00262A37">
              <w:rPr>
                <w:lang w:val="pt-BR"/>
              </w:rPr>
              <w:t>+</w:t>
            </w:r>
            <w:proofErr w:type="gramEnd"/>
            <w:r w:rsidRPr="00262A37">
              <w:rPr>
                <w:lang w:val="pt-BR"/>
              </w:rPr>
              <w:t xml:space="preserve"> taxas + 9x EUR 458</w:t>
            </w:r>
          </w:p>
        </w:tc>
      </w:tr>
      <w:tr w:rsidR="00BC1625" w:rsidRPr="00262A37" w:rsidTr="00BC1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BC1625" w:rsidRDefault="006A13A1">
            <w:proofErr w:type="spellStart"/>
            <w:r>
              <w:t>Condição</w:t>
            </w:r>
            <w:proofErr w:type="spellEnd"/>
          </w:p>
        </w:tc>
        <w:tc>
          <w:tcPr>
            <w:tcW w:w="4986" w:type="dxa"/>
          </w:tcPr>
          <w:p w:rsidR="00BC1625" w:rsidRPr="00262A37" w:rsidRDefault="006A1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BR"/>
              </w:rPr>
            </w:pPr>
            <w:r w:rsidRPr="00262A37">
              <w:rPr>
                <w:lang w:val="pt-BR"/>
              </w:rPr>
              <w:t>Pagamento em 10x sem juros</w:t>
            </w:r>
          </w:p>
        </w:tc>
      </w:tr>
    </w:tbl>
    <w:p w:rsidR="00BC1625" w:rsidRPr="00262A37" w:rsidRDefault="006A13A1">
      <w:pPr>
        <w:rPr>
          <w:lang w:val="pt-BR"/>
        </w:rPr>
      </w:pPr>
      <w:r>
        <w:rPr>
          <w:rFonts w:ascii="Arial" w:hAnsi="Arial"/>
          <w:b/>
          <w:color w:val="27496C"/>
          <w:sz w:val="32"/>
        </w:rPr>
        <w:t>📄</w:t>
      </w:r>
      <w:r w:rsidRPr="00262A37">
        <w:rPr>
          <w:rFonts w:ascii="Arial" w:hAnsi="Arial"/>
          <w:b/>
          <w:color w:val="27496C"/>
          <w:sz w:val="32"/>
          <w:lang w:val="pt-BR"/>
        </w:rPr>
        <w:t xml:space="preserve"> Documentação necessária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 xml:space="preserve">• Passaporte </w:t>
      </w:r>
      <w:r w:rsidRPr="00262A37">
        <w:rPr>
          <w:lang w:val="pt-BR"/>
        </w:rPr>
        <w:t>com validade mínima de 06 meses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>• Cópia do passaporte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>• Contrato preenchido e assinado</w:t>
      </w:r>
    </w:p>
    <w:p w:rsidR="00BC1625" w:rsidRPr="00262A37" w:rsidRDefault="006A13A1">
      <w:pPr>
        <w:rPr>
          <w:lang w:val="pt-BR"/>
        </w:rPr>
      </w:pPr>
      <w:r w:rsidRPr="00262A37">
        <w:rPr>
          <w:rFonts w:ascii="Arial" w:hAnsi="Arial"/>
          <w:b/>
          <w:color w:val="27496C"/>
          <w:sz w:val="32"/>
          <w:lang w:val="pt-BR"/>
        </w:rPr>
        <w:t>ℹ</w:t>
      </w:r>
      <w:r>
        <w:rPr>
          <w:rFonts w:ascii="Arial" w:hAnsi="Arial"/>
          <w:b/>
          <w:color w:val="27496C"/>
          <w:sz w:val="32"/>
        </w:rPr>
        <w:t>️</w:t>
      </w:r>
      <w:r w:rsidRPr="00262A37">
        <w:rPr>
          <w:rFonts w:ascii="Arial" w:hAnsi="Arial"/>
          <w:b/>
          <w:color w:val="27496C"/>
          <w:sz w:val="32"/>
          <w:lang w:val="pt-BR"/>
        </w:rPr>
        <w:t xml:space="preserve"> Informações importantes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>• Preços por pessoa em acomodação escolhida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lastRenderedPageBreak/>
        <w:t>• Ofertas com disponibilidade limitada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 xml:space="preserve">• Valores sujeitos </w:t>
      </w:r>
      <w:proofErr w:type="spellStart"/>
      <w:r w:rsidRPr="00262A37">
        <w:rPr>
          <w:lang w:val="pt-BR"/>
        </w:rPr>
        <w:t>a</w:t>
      </w:r>
      <w:proofErr w:type="spellEnd"/>
      <w:r w:rsidRPr="00262A37">
        <w:rPr>
          <w:lang w:val="pt-BR"/>
        </w:rPr>
        <w:t xml:space="preserve"> alteração sem aviso prévio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 xml:space="preserve">• Check-in </w:t>
      </w:r>
      <w:r w:rsidRPr="00262A37">
        <w:rPr>
          <w:lang w:val="pt-BR"/>
        </w:rPr>
        <w:t xml:space="preserve">e </w:t>
      </w:r>
      <w:proofErr w:type="spellStart"/>
      <w:r w:rsidRPr="00262A37">
        <w:rPr>
          <w:lang w:val="pt-BR"/>
        </w:rPr>
        <w:t>check</w:t>
      </w:r>
      <w:proofErr w:type="spellEnd"/>
      <w:r w:rsidRPr="00262A37">
        <w:rPr>
          <w:lang w:val="pt-BR"/>
        </w:rPr>
        <w:t>-out conforme política dos hotéis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>• Taxas municipais poderão ser cobradas localmente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>• A sequência dos passeios poderá sofrer alterações</w:t>
      </w:r>
    </w:p>
    <w:p w:rsidR="00BC1625" w:rsidRPr="00262A37" w:rsidRDefault="006A13A1">
      <w:pPr>
        <w:rPr>
          <w:lang w:val="pt-BR"/>
        </w:rPr>
      </w:pPr>
      <w:r w:rsidRPr="00262A37">
        <w:rPr>
          <w:lang w:val="pt-BR"/>
        </w:rPr>
        <w:t>• Dificuldade para conversão de notas antigas de dólares fora dos EUA</w:t>
      </w:r>
    </w:p>
    <w:sectPr w:rsidR="00BC1625" w:rsidRPr="00262A37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62A37"/>
    <w:rsid w:val="0029639D"/>
    <w:rsid w:val="00326F90"/>
    <w:rsid w:val="006A13A1"/>
    <w:rsid w:val="00AA1D8D"/>
    <w:rsid w:val="00B47730"/>
    <w:rsid w:val="00BC162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13292B5-88F9-4BAC-B6EC-474D2796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836F31-4680-40C1-AF53-26815AB8C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1230</Words>
  <Characters>6646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7861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2013-12-23T23:15:00Z</dcterms:created>
  <dcterms:modified xsi:type="dcterms:W3CDTF">2026-05-22T14:49:00Z</dcterms:modified>
  <cp:category/>
</cp:coreProperties>
</file>