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150"/>
        <w:jc w:val="center"/>
      </w:pPr>
      <w:r>
        <w:rPr>
          <w:b/>
          <w:bCs/>
          <w:color w:val="1F4E5F"/>
          <w:sz w:val="40"/>
          <w:szCs w:val="40"/>
        </w:rPr>
        <w:t xml:space="preserve">VIAGEM ATEMPORAL PELA LAGUNA</w:t>
      </w:r>
    </w:p>
    <w:p>
      <w:pPr>
        <w:spacing w:after="15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8 dias | VIVA Cruises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O cruzeiro parte de Veneza rumo à ilha de Mazzorbo, atravessa a laguna até Chioggia e retorna a Veneza — uma viagem que revela o melhor da laguna veneziana, entre canais silenciosos, tradições artesanais centenárias e a autêntica vida costeira do Adriático.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A viagem celebra "a essência da Dolce Vita", em um roteiro onde "cada momento parece uma cena de filme". Arte, cultura, história renascentista e tradições artesãs — como a vidraria e a renda — se encontram nos bairros e vilarejos à beira da laguna.</w:t>
      </w:r>
    </w:p>
    <w:p>
      <w:pPr>
        <w:spacing w:after="30" w:before="80"/>
        <w:jc w:val="center"/>
      </w:pPr>
      <w:r>
        <w:drawing>
          <wp:inline distT="0" distB="0" distL="0" distR="0">
            <wp:extent cx="3295650" cy="2190750"/>
            <wp:effectExtent t="0" r="0" b="0" l="0"/>
            <wp:docPr id="1" name="Turistas na Ponte de Rialto, em Veneza" descr="Turistas na Ponte de Rialto, em Veneza" title="Turistas na Ponte de Rialto, em Vene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Passeio pela Ponte de Rialto, em Veneza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p>
      <w:pPr>
        <w:spacing w:after="90"/>
      </w:pPr>
      <w:r>
        <w:rPr>
          <w:i/>
          <w:iCs/>
          <w:color w:val="262626"/>
          <w:sz w:val="24"/>
          <w:szCs w:val="24"/>
        </w:rPr>
        <w:t xml:space="preserve">Embarque e desembarque em Veneza. Desembarque após o café da manhã, no último dia.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1 – Veneza (embarque)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2 – Veneza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3 – Veneza (partida ao meio-dia) / Mazzorbo (chegada à tarde)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4 – Mazzorbo (partida à tarde) / Chioggia (chegada à noite)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5 – Chioggia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6 – Chioggia (partida ao meio-dia) / Veneza (chegada à tarde)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7 – Veneza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8 – Veneza (desembarque após o café da manhã)</w:t>
      </w:r>
    </w:p>
    <w:p>
      <w:pPr>
        <w:spacing w:after="90" w:before="90"/>
      </w:pPr>
      <w:r>
        <w:rPr>
          <w:i/>
          <w:iCs/>
          <w:color w:val="262626"/>
          <w:sz w:val="24"/>
          <w:szCs w:val="24"/>
        </w:rPr>
        <w:t xml:space="preserve">Observação: os horários de navegação pela laguna podem variar; são indicados apenas os períodos do dia.</w:t>
      </w:r>
    </w:p>
    <w:p>
      <w:pPr>
        <w:spacing w:after="30" w:before="80"/>
        <w:jc w:val="center"/>
      </w:pPr>
      <w:r>
        <w:drawing>
          <wp:inline distT="0" distB="0" distL="0" distR="0">
            <wp:extent cx="3295650" cy="2466975"/>
            <wp:effectExtent t="0" r="0" b="0" l="0"/>
            <wp:docPr id="1" name="Mapa do trajeto pela laguna de Veneza" descr="Mapa do trajeto pela laguna de Veneza" title="Mapa do trajeto pela laguna de Vene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laguna de Veneza a Chioggia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Veneza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Com atracação central na laguna, o navio permite alcançar a pé as vielas sinuosas, os canais tranquilos e os magníficos palazzi de Veneza, com a Praça de São Marcos a poucos passos. Entre os destaques estão o Palácio Ducal, os passeios de gôndola e os tradicionais bacari para o aperitivo. Veneza é especialmente bonita bem cedo pela manhã e ao entardecer, quando as vielas ficam mais silenciosas.</w:t>
      </w:r>
    </w:p>
    <w:p>
      <w:pPr>
        <w:spacing w:after="30" w:before="80"/>
        <w:jc w:val="center"/>
      </w:pPr>
      <w:r>
        <w:drawing>
          <wp:inline distT="0" distB="0" distL="0" distR="0">
            <wp:extent cx="3381375" cy="2257425"/>
            <wp:effectExtent t="0" r="0" b="0" l="0"/>
            <wp:docPr id="1" name="Vista aérea de Veneza" descr="Vista aérea de Veneza" title="Vista aérea de Vene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Vista aérea de Veneza, com a Basílica de Santa Maria della Salute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Mazzorbo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Refúgio na laguna veneziana, Mazzorbo se liga por uma passarela de madeira à colorida Burano. As excursões seguem de Torcello a Murano, onde a arte da vidraria é transmitida há séculos — os visitantes acompanham de perto o trabalho dos mestres vidreiros e passeiam por jardins com vista para a laguna.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Chioggia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Conhecida como a "pequena Veneza", Chioggia tem canais, pontes e praças animadas, mas mantém um caráter genuinamente próprio. O navio atraca perto do centro histórico, de onde partem passeios pelo Corso del Popolo, pelos tradicionais mercados de peixe e pelos casoni — as fazendas de ostras da região —, além de um passeio de bicicleta até a praia de Sottomarina, no Adriático.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de múltiplos pratos, servidos à 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Bebidas alcoólicas e não alcoólicas selecionadas,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High Tea com iguarias italianas.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Boas-vindas a bordo com espumante e frigobar reabastecido diariamente.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Wi-Fi 5G gratuito em todo 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Todas as excursões incluídas no roteiro.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Transfers de ida e volta entre o aeroporto e o navio incluídos.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Vantagens Exclusivas em Suítes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Check-in prioritário, com acesso à cabine 1 hora antes dos demais hóspedes.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Aperitivo de boas-vindas com vinho e canapés.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Uma excursão exclusiva ou transfer privativo ao aeroporto.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Café da manhã e especialidades sazonais servidos na própria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Lugar preferencial nos restaurantes do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Recepção com coquetel na companhia do comandante e da gerente do hotel.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Hóspedes de Unique Suite contam ainda com três opções de excursões exclusivas.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fb90506e95234948bd96025dc58152c44eb635a.jpg"/><Relationship Id="rId8" Type="http://schemas.openxmlformats.org/officeDocument/2006/relationships/image" Target="media/b448c106aeafd382a3bcedb1bb2cabbd015b238e.jpg"/><Relationship Id="rId9" Type="http://schemas.openxmlformats.org/officeDocument/2006/relationships/image" Target="media/e42c99275f766621728cafdf571e467a5fe59f15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2026-09-14T16:12:13.332Z</dcterms:created>
  <dcterms:modified xsi:type="dcterms:W3CDTF">2026-09-14T16:12:13.332Z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