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 w:before="150"/>
        <w:jc w:val="center"/>
      </w:pPr>
      <w:r>
        <w:rPr>
          <w:b/>
          <w:bCs/>
          <w:color w:val="1F4E5F"/>
          <w:sz w:val="40"/>
          <w:szCs w:val="40"/>
        </w:rPr>
        <w:t xml:space="preserve">DESCOBRINDO O LEGADO DOS MESTRES ITALIANOS</w:t>
      </w:r>
    </w:p>
    <w:p>
      <w:pPr>
        <w:spacing w:after="15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8 dias | VIVA Cruises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O cruzeiro parte de Veneza rumo a Mazzorbo, desce pelo Rio Pó por Taglio di Po, Polesella, Revere e Boretto e chega a Cremona — uma viagem que celebra os grandes tesouros da Itália, entre arte, história e elegância atemporal.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Como destaca a VIVA Cruises, "não é apenas um cruzeiro. É a Itália em seu esplendor máximo: uma celebração da arte, da paixão e de uma elegância atemporal que você nunca vai esquecer", com o MS VIVA UNIQUE como sua galeria flutuante.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p>
      <w:pPr>
        <w:spacing w:after="90"/>
      </w:pPr>
      <w:r>
        <w:rPr>
          <w:i/>
          <w:iCs/>
          <w:color w:val="262626"/>
          <w:sz w:val="24"/>
          <w:szCs w:val="24"/>
        </w:rPr>
        <w:t xml:space="preserve">Embarque em Veneza e desembarque em Cremona, após o café da manhã, no último dia.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1 – Veneza (embarque)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2 – Veneza (partida à tarde) / Mazzorbo (chegada à noite)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3 – Mazzorbo (chegada ao meio-dia) / Taglio di Po (chegada à noite)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4 – Taglio di Po (chegada ao meio-dia) / Polesella (chegada à tarde)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5 – Polesella (chegada pela manhã) / Revere (chegada à tarde/noite)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6 – Boretto (partida à noite)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7 – Cremona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Dia 8 – Cremona (desembarque após o café da manhã)</w:t>
      </w:r>
    </w:p>
    <w:p>
      <w:pPr>
        <w:spacing w:after="90" w:before="90"/>
      </w:pPr>
      <w:r>
        <w:rPr>
          <w:i/>
          <w:iCs/>
          <w:color w:val="262626"/>
          <w:sz w:val="24"/>
          <w:szCs w:val="24"/>
        </w:rPr>
        <w:t xml:space="preserve">Observação: os horários de navegação pelo Rio Pó podem variar; são indicados apenas os períodos do dia.</w:t>
      </w:r>
    </w:p>
    <w:p>
      <w:pPr>
        <w:spacing w:after="30" w:before="80"/>
        <w:jc w:val="center"/>
      </w:pPr>
      <w:r>
        <w:drawing>
          <wp:inline distT="0" distB="0" distL="0" distR="0">
            <wp:extent cx="3562350" cy="2676525"/>
            <wp:effectExtent t="0" r="0" b="0" l="0"/>
            <wp:docPr id="1" name="Mapa do trajeto de Veneza a Cremona" descr="Mapa do trajeto de Veneza a Cremona" title="Mapa do trajeto de Veneza a Crem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de Veneza a Cremona, pelo Rio Pó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Veneza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Com atracação central na laguna, Veneza permite alcançar a pé o Palácio Ducal, a Praça de São Marcos, as vielas sinuosas e os canais da cidade. Entre os destaques estão os passeios de gôndola e as visitas aos tradicionais bacari de bairro.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Mazzorbo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Na laguna veneziana, Mazzorbo se liga por uma passarela de madeira à colorida Burano. As excursões seguem até a histórica Torcello e Murano, onde verdadeiras obras de arte em filigrana são criadas a partir do vidro derretido pelos mestres vidreiros locais.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Taglio di Po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Portal de entrada do Delta do Pó, Taglio di Po revela uma paisagem única de lagoas, canaviais e pequenas ilhas. A Villa Ca' Zen, propriedade que um dia inspirou Lord Byron, é o pano de fundo para passeios de observação de aves e da vida selvagem da região.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Polesella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Às margens do Rio Pó, Polesella dá acesso a Ferrara, Patrimônio Mundial da UNESCO com seu Castello Estense; a Verona, com sua história romana e a herança de Romeu e Julieta; e a Bolonha, centro gastronômico da região.</w:t>
      </w:r>
    </w:p>
    <w:p>
      <w:pPr>
        <w:spacing w:after="30" w:before="80"/>
        <w:jc w:val="center"/>
      </w:pPr>
      <w:r>
        <w:drawing>
          <wp:inline distT="0" distB="0" distL="0" distR="0">
            <wp:extent cx="4019550" cy="2686050"/>
            <wp:effectExtent t="0" r="0" b="0" l="0"/>
            <wp:docPr id="1" name="Passeio pela Arena de Verona" descr="Passeio pela Arena de Verona" title="Passeio pela Arena de Ver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Passeio pela Arena de Verona, palco de história romana</w:t>
      </w:r>
    </w:p>
    <w:p>
      <w:pPr>
        <w:spacing w:after="70" w:before="120"/>
      </w:pPr>
      <w:r>
        <w:rPr>
          <w:b/>
          <w:bCs/>
          <w:color w:val="1F4E5F"/>
          <w:sz w:val="27"/>
          <w:szCs w:val="27"/>
        </w:rPr>
        <w:t xml:space="preserve">Revere, Boretto e Cremona</w:t>
      </w:r>
    </w:p>
    <w:p>
      <w:pPr>
        <w:spacing w:after="120"/>
      </w:pPr>
      <w:r>
        <w:rPr>
          <w:i w:val="false"/>
          <w:iCs w:val="false"/>
          <w:color w:val="262626"/>
          <w:sz w:val="24"/>
          <w:szCs w:val="24"/>
        </w:rPr>
        <w:t xml:space="preserve">Últimas paradas do roteiro ao longo do Vale do Pó, Revere e Boretto antecedem a chegada a Cremona, cidade natal de Stradivari, onde o doce som de seus violinos ainda ecoa nas oficinas e escolas dedicadas à tradição da lutheria.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de múltiplos pratos, servidos à mesa).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Bebidas alcoólicas e não alcoólicas selecionadas,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High Tea com iguarias italianas.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Boas-vindas a bordo com espumante e frigobar reabastecido diariamente.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Wi-Fi 5G gratuito nas áreas públicas e nas cabines.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e taxas portuárias incluídas.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Todas as excursões incluídas no roteiro.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Transfers de ida e volta entre o aeroporto e o navio incluídos.</w:t>
      </w:r>
    </w:p>
    <w:p>
      <w:pPr>
        <w:spacing w:after="100" w:before="100"/>
      </w:pPr>
      <w:r>
        <w:rPr>
          <w:b/>
          <w:bCs/>
          <w:color w:val="1F4E5F"/>
          <w:sz w:val="34"/>
          <w:szCs w:val="34"/>
        </w:rPr>
        <w:t xml:space="preserve">Vantagens Exclusivas em Suítes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Serviço de lavanderia incluído (valor de €50).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Check-in prioritário, com acesso à cabine 1 hora antes dos demais hóspedes.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Aperitivo de boas-vindas com vinho e canapés na cabine.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Uma excursão exclusiva ou transfer privativo ao aeroporto.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Opção de café da manhã e especialidades sazonais locais servidos na cabine.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Lugar preferencial nos restaurantes do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Aperitivo com champanhe na companhia do comandante e da gerente do hotel.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62626"/>
          <w:sz w:val="24"/>
          <w:szCs w:val="24"/>
        </w:rPr>
        <w:t xml:space="preserve">Hóspedes de Unique Suite contam ainda com três opções de excursões exclusivas.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32638bd0dde050856c5130f7ccb45be7bb2c0a2.jpg"/><Relationship Id="rId8" Type="http://schemas.openxmlformats.org/officeDocument/2006/relationships/image" Target="media/5a37f2803b57bccb124c9050b3a9ddc071c38ec8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2026-09-14T16:35:17.038Z</dcterms:created>
  <dcterms:modified xsi:type="dcterms:W3CDTF">2026-09-14T16:35:17.042Z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