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75390" w14:textId="77777777" w:rsidR="00EE1C0C" w:rsidRDefault="00000000" w:rsidP="00026627">
      <w:pPr>
        <w:jc w:val="center"/>
      </w:pPr>
      <w:r>
        <w:rPr>
          <w:noProof/>
        </w:rPr>
        <w:drawing>
          <wp:inline distT="0" distB="0" distL="0" distR="0" wp14:anchorId="11EF077A" wp14:editId="19FE8872">
            <wp:extent cx="6667500" cy="4572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8D646" w14:textId="77777777" w:rsidR="00EE1C0C" w:rsidRDefault="00000000">
      <w:pPr>
        <w:spacing w:before="200"/>
        <w:jc w:val="center"/>
      </w:pPr>
      <w:r>
        <w:rPr>
          <w:rFonts w:ascii="Georgia" w:eastAsia="Georgia" w:hAnsi="Georgia" w:cs="Georgia"/>
          <w:b/>
          <w:bCs/>
          <w:color w:val="1F3552"/>
          <w:sz w:val="56"/>
          <w:szCs w:val="56"/>
        </w:rPr>
        <w:t>CRUZEIRO PELO DANÚBIO</w:t>
      </w:r>
    </w:p>
    <w:p w14:paraId="5B81381C" w14:textId="77777777" w:rsidR="00EE1C0C" w:rsidRDefault="00000000">
      <w:pPr>
        <w:spacing w:before="100" w:after="100"/>
        <w:jc w:val="center"/>
      </w:pPr>
      <w:r>
        <w:rPr>
          <w:rFonts w:ascii="Georgia" w:eastAsia="Georgia" w:hAnsi="Georgia" w:cs="Georgia"/>
          <w:b/>
          <w:bCs/>
          <w:color w:val="B08D57"/>
          <w:sz w:val="36"/>
          <w:szCs w:val="36"/>
        </w:rPr>
        <w:t>Mercados de Natal 2027</w:t>
      </w:r>
    </w:p>
    <w:p w14:paraId="07526D9B" w14:textId="77777777" w:rsidR="00EE1C0C" w:rsidRDefault="00000000">
      <w:pPr>
        <w:spacing w:before="200" w:after="400"/>
        <w:jc w:val="center"/>
      </w:pPr>
      <w:r>
        <w:rPr>
          <w:i/>
          <w:iCs/>
          <w:color w:val="5A5A5A"/>
        </w:rPr>
        <w:t xml:space="preserve">4 noites · </w:t>
      </w:r>
      <w:proofErr w:type="spellStart"/>
      <w:r>
        <w:rPr>
          <w:i/>
          <w:iCs/>
          <w:color w:val="5A5A5A"/>
        </w:rPr>
        <w:t>Passau</w:t>
      </w:r>
      <w:proofErr w:type="spellEnd"/>
      <w:r>
        <w:rPr>
          <w:i/>
          <w:iCs/>
          <w:color w:val="5A5A5A"/>
        </w:rPr>
        <w:t xml:space="preserve"> · Vale do </w:t>
      </w:r>
      <w:proofErr w:type="spellStart"/>
      <w:r>
        <w:rPr>
          <w:i/>
          <w:iCs/>
          <w:color w:val="5A5A5A"/>
        </w:rPr>
        <w:t>Wachau</w:t>
      </w:r>
      <w:proofErr w:type="spellEnd"/>
      <w:r>
        <w:rPr>
          <w:i/>
          <w:iCs/>
          <w:color w:val="5A5A5A"/>
        </w:rPr>
        <w:t xml:space="preserve"> · Viena · </w:t>
      </w:r>
      <w:proofErr w:type="spellStart"/>
      <w:r>
        <w:rPr>
          <w:i/>
          <w:iCs/>
          <w:color w:val="5A5A5A"/>
        </w:rPr>
        <w:t>Dürnstein</w:t>
      </w:r>
      <w:proofErr w:type="spellEnd"/>
      <w:r>
        <w:rPr>
          <w:i/>
          <w:iCs/>
          <w:color w:val="5A5A5A"/>
        </w:rPr>
        <w:t xml:space="preserve"> · Linz · </w:t>
      </w:r>
      <w:proofErr w:type="spellStart"/>
      <w:r>
        <w:rPr>
          <w:i/>
          <w:iCs/>
          <w:color w:val="5A5A5A"/>
        </w:rPr>
        <w:t>Passau</w:t>
      </w:r>
      <w:proofErr w:type="spellEnd"/>
    </w:p>
    <w:p w14:paraId="00438836" w14:textId="77777777" w:rsidR="00EE1C0C" w:rsidRDefault="00EE1C0C">
      <w:pPr>
        <w:pBdr>
          <w:top w:val="single" w:sz="6" w:space="8" w:color="B08D57"/>
        </w:pBdr>
        <w:jc w:val="center"/>
      </w:pPr>
    </w:p>
    <w:p w14:paraId="39CD3C3C" w14:textId="77777777" w:rsidR="00EE1C0C" w:rsidRDefault="00000000">
      <w:pPr>
        <w:spacing w:before="380"/>
        <w:jc w:val="center"/>
      </w:pPr>
      <w:r>
        <w:rPr>
          <w:rFonts w:ascii="Georgia" w:eastAsia="Georgia" w:hAnsi="Georgia" w:cs="Georgia"/>
          <w:b/>
          <w:bCs/>
          <w:color w:val="1F3552"/>
          <w:spacing w:val="10"/>
        </w:rPr>
        <w:t>DESTAQUES DA VIAGEM</w:t>
      </w:r>
    </w:p>
    <w:p w14:paraId="118CA19E" w14:textId="77777777" w:rsidR="00EE1C0C" w:rsidRDefault="00000000">
      <w:pPr>
        <w:spacing w:before="140"/>
        <w:jc w:val="center"/>
      </w:pPr>
      <w:proofErr w:type="gramStart"/>
      <w:r>
        <w:rPr>
          <w:color w:val="B08D57"/>
          <w:sz w:val="20"/>
          <w:szCs w:val="20"/>
        </w:rPr>
        <w:t xml:space="preserve">❖  </w:t>
      </w:r>
      <w:r>
        <w:t>Vale</w:t>
      </w:r>
      <w:proofErr w:type="gramEnd"/>
      <w:r>
        <w:t xml:space="preserve"> do </w:t>
      </w:r>
      <w:proofErr w:type="spellStart"/>
      <w:r>
        <w:t>Wachau</w:t>
      </w:r>
      <w:proofErr w:type="spellEnd"/>
      <w:r>
        <w:t xml:space="preserve"> — Patrimônio Mundial da UNESCO</w:t>
      </w:r>
    </w:p>
    <w:p w14:paraId="5B20E7C3" w14:textId="77777777" w:rsidR="00EE1C0C" w:rsidRDefault="00000000">
      <w:pPr>
        <w:spacing w:before="140"/>
        <w:jc w:val="center"/>
      </w:pPr>
      <w:proofErr w:type="gramStart"/>
      <w:r>
        <w:rPr>
          <w:color w:val="B08D57"/>
          <w:sz w:val="20"/>
          <w:szCs w:val="20"/>
        </w:rPr>
        <w:t xml:space="preserve">❖  </w:t>
      </w:r>
      <w:r>
        <w:t>Mercados</w:t>
      </w:r>
      <w:proofErr w:type="gramEnd"/>
      <w:r>
        <w:t xml:space="preserve"> de Natal em Viena, </w:t>
      </w:r>
      <w:proofErr w:type="spellStart"/>
      <w:r>
        <w:t>Dürnstein</w:t>
      </w:r>
      <w:proofErr w:type="spellEnd"/>
      <w:r>
        <w:t xml:space="preserve"> e Linz</w:t>
      </w:r>
    </w:p>
    <w:p w14:paraId="18681AFB" w14:textId="77777777" w:rsidR="00EE1C0C" w:rsidRDefault="00000000">
      <w:pPr>
        <w:spacing w:before="140"/>
        <w:jc w:val="center"/>
      </w:pPr>
      <w:proofErr w:type="gramStart"/>
      <w:r>
        <w:rPr>
          <w:color w:val="B08D57"/>
          <w:sz w:val="20"/>
          <w:szCs w:val="20"/>
        </w:rPr>
        <w:t xml:space="preserve">❖  </w:t>
      </w:r>
      <w:r>
        <w:t>Sistema</w:t>
      </w:r>
      <w:proofErr w:type="gramEnd"/>
      <w:r>
        <w:t xml:space="preserve"> </w:t>
      </w:r>
      <w:proofErr w:type="spellStart"/>
      <w:r>
        <w:t>All</w:t>
      </w:r>
      <w:proofErr w:type="spellEnd"/>
      <w:r>
        <w:t>-Inclusive Premium a bordo</w:t>
      </w:r>
    </w:p>
    <w:p w14:paraId="6CDFBB50" w14:textId="77777777" w:rsidR="00EE1C0C" w:rsidRDefault="00000000">
      <w:pPr>
        <w:spacing w:before="140"/>
        <w:jc w:val="center"/>
      </w:pPr>
      <w:proofErr w:type="gramStart"/>
      <w:r>
        <w:rPr>
          <w:color w:val="B08D57"/>
          <w:sz w:val="20"/>
          <w:szCs w:val="20"/>
        </w:rPr>
        <w:t xml:space="preserve">❖  </w:t>
      </w:r>
      <w:r>
        <w:t>Spa</w:t>
      </w:r>
      <w:proofErr w:type="gramEnd"/>
      <w:r>
        <w:t>, sauna e academia de bordo gratuitos</w:t>
      </w:r>
    </w:p>
    <w:p w14:paraId="6CDDD4C7" w14:textId="77777777" w:rsidR="00026627" w:rsidRDefault="00026627">
      <w:pPr>
        <w:spacing w:before="140"/>
        <w:jc w:val="center"/>
      </w:pPr>
    </w:p>
    <w:p w14:paraId="3E9E0DEC" w14:textId="77777777" w:rsidR="00026627" w:rsidRDefault="00026627">
      <w:pPr>
        <w:spacing w:before="140"/>
        <w:jc w:val="center"/>
      </w:pPr>
    </w:p>
    <w:p w14:paraId="5E21EBBD" w14:textId="77777777" w:rsidR="00EE1C0C" w:rsidRDefault="00000000">
      <w:pPr>
        <w:spacing w:before="460"/>
        <w:jc w:val="center"/>
      </w:pPr>
      <w:r>
        <w:rPr>
          <w:b/>
          <w:bCs/>
          <w:color w:val="1F3552"/>
        </w:rPr>
        <w:t xml:space="preserve">A bordo do A-ROSA · Navegação fluvial Premium </w:t>
      </w:r>
      <w:proofErr w:type="spellStart"/>
      <w:r>
        <w:rPr>
          <w:b/>
          <w:bCs/>
          <w:color w:val="1F3552"/>
        </w:rPr>
        <w:t>All</w:t>
      </w:r>
      <w:proofErr w:type="spellEnd"/>
      <w:r>
        <w:rPr>
          <w:b/>
          <w:bCs/>
          <w:color w:val="1F3552"/>
        </w:rPr>
        <w:t>-Inclusive</w:t>
      </w:r>
    </w:p>
    <w:p w14:paraId="0261C783" w14:textId="11040545" w:rsidR="00EE1C0C" w:rsidRDefault="00EE1C0C">
      <w:pPr>
        <w:shd w:val="clear" w:color="auto" w:fill="1F3552"/>
        <w:spacing w:before="60" w:line="400" w:lineRule="auto"/>
        <w:jc w:val="center"/>
      </w:pPr>
    </w:p>
    <w:p w14:paraId="7C2FAAA1" w14:textId="77777777" w:rsidR="00EE1C0C" w:rsidRDefault="00EE1C0C">
      <w:pPr>
        <w:sectPr w:rsidR="00EE1C0C"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p w14:paraId="4BB1CB9D" w14:textId="77777777" w:rsidR="00EE1C0C" w:rsidRDefault="00000000">
      <w:pPr>
        <w:pBdr>
          <w:bottom w:val="single" w:sz="8" w:space="4" w:color="B08D57"/>
        </w:pBdr>
        <w:spacing w:before="280" w:after="140"/>
      </w:pPr>
      <w:r>
        <w:rPr>
          <w:rFonts w:ascii="Georgia" w:eastAsia="Georgia" w:hAnsi="Georgia" w:cs="Georgia"/>
          <w:b/>
          <w:bCs/>
          <w:color w:val="1F3552"/>
          <w:sz w:val="26"/>
          <w:szCs w:val="26"/>
        </w:rPr>
        <w:lastRenderedPageBreak/>
        <w:t>SOBRE O ROTEIRO</w:t>
      </w:r>
    </w:p>
    <w:p w14:paraId="7EDD30CE" w14:textId="77777777" w:rsidR="00EE1C0C" w:rsidRDefault="00000000">
      <w:pPr>
        <w:spacing w:after="110" w:line="276" w:lineRule="auto"/>
      </w:pPr>
      <w:r>
        <w:rPr>
          <w:sz w:val="21"/>
          <w:szCs w:val="21"/>
        </w:rPr>
        <w:t xml:space="preserve">Um cruzeiro fluvial de 4 noites pelo Danúbio, especialmente pensado para celebrar o clima natalino da Europa Central. O roteiro passa pelo charmoso Vale do </w:t>
      </w:r>
      <w:proofErr w:type="spellStart"/>
      <w:r>
        <w:rPr>
          <w:sz w:val="21"/>
          <w:szCs w:val="21"/>
        </w:rPr>
        <w:t>Wachau</w:t>
      </w:r>
      <w:proofErr w:type="spellEnd"/>
      <w:r>
        <w:rPr>
          <w:sz w:val="21"/>
          <w:szCs w:val="21"/>
        </w:rPr>
        <w:t xml:space="preserve">, Patrimônio Mundial da UNESCO, e leva os viajantes aos encantadores mercados de Natal de Viena, </w:t>
      </w:r>
      <w:proofErr w:type="spellStart"/>
      <w:r>
        <w:rPr>
          <w:sz w:val="21"/>
          <w:szCs w:val="21"/>
        </w:rPr>
        <w:t>Dürnstein</w:t>
      </w:r>
      <w:proofErr w:type="spellEnd"/>
      <w:r>
        <w:rPr>
          <w:sz w:val="21"/>
          <w:szCs w:val="21"/>
        </w:rPr>
        <w:t xml:space="preserve"> e Linz — com castelos, abadias e paisagens que margeiam o rio ao longo de todo o trajeto.</w:t>
      </w:r>
    </w:p>
    <w:p w14:paraId="06A648D3" w14:textId="77777777" w:rsidR="00EE1C0C" w:rsidRDefault="00000000">
      <w:pPr>
        <w:spacing w:before="100" w:after="200"/>
        <w:jc w:val="center"/>
      </w:pPr>
      <w:r>
        <w:rPr>
          <w:noProof/>
        </w:rPr>
        <w:drawing>
          <wp:inline distT="0" distB="0" distL="0" distR="0" wp14:anchorId="54C54EEF" wp14:editId="307218A4">
            <wp:extent cx="4953000" cy="1724025"/>
            <wp:effectExtent l="0" t="0" r="0" b="0"/>
            <wp:docPr id="848665091" name="Imagem 848665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46F0A" w14:textId="77777777" w:rsidR="00EE1C0C" w:rsidRDefault="00000000">
      <w:pPr>
        <w:pBdr>
          <w:bottom w:val="single" w:sz="8" w:space="4" w:color="B08D57"/>
        </w:pBdr>
        <w:spacing w:before="280" w:after="140"/>
      </w:pPr>
      <w:r>
        <w:rPr>
          <w:rFonts w:ascii="Georgia" w:eastAsia="Georgia" w:hAnsi="Georgia" w:cs="Georgia"/>
          <w:b/>
          <w:bCs/>
          <w:color w:val="1F3552"/>
          <w:sz w:val="26"/>
          <w:szCs w:val="26"/>
        </w:rPr>
        <w:t>ITINERÁRIO DIA A DIA</w:t>
      </w:r>
    </w:p>
    <w:p w14:paraId="4064A8CD" w14:textId="77777777" w:rsidR="00EE1C0C" w:rsidRDefault="00000000">
      <w:pPr>
        <w:shd w:val="clear" w:color="auto" w:fill="1F3552"/>
        <w:spacing w:before="160" w:after="40"/>
      </w:pP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DIA 1</w:t>
      </w:r>
      <w:r>
        <w:t xml:space="preserve">   </w:t>
      </w: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PASSAU (ALEMANHA)</w:t>
      </w:r>
    </w:p>
    <w:p w14:paraId="70AC95F7" w14:textId="77777777" w:rsidR="00EE1C0C" w:rsidRDefault="00000000">
      <w:pPr>
        <w:spacing w:after="30"/>
      </w:pPr>
      <w:r>
        <w:rPr>
          <w:b/>
          <w:bCs/>
          <w:i/>
          <w:iCs/>
          <w:color w:val="B08D57"/>
          <w:sz w:val="18"/>
          <w:szCs w:val="18"/>
        </w:rPr>
        <w:t>Partida: 16h00</w:t>
      </w:r>
    </w:p>
    <w:p w14:paraId="2802083D" w14:textId="77777777" w:rsidR="00EE1C0C" w:rsidRDefault="00000000">
      <w:pPr>
        <w:spacing w:after="110" w:line="276" w:lineRule="auto"/>
      </w:pPr>
      <w:r>
        <w:rPr>
          <w:sz w:val="21"/>
          <w:szCs w:val="21"/>
        </w:rPr>
        <w:t xml:space="preserve">Embarque no navio A-ROSA em </w:t>
      </w:r>
      <w:proofErr w:type="spellStart"/>
      <w:r>
        <w:rPr>
          <w:sz w:val="21"/>
          <w:szCs w:val="21"/>
        </w:rPr>
        <w:t>Passau</w:t>
      </w:r>
      <w:proofErr w:type="spellEnd"/>
      <w:r>
        <w:rPr>
          <w:sz w:val="21"/>
          <w:szCs w:val="21"/>
        </w:rPr>
        <w:t>, pitoresca cidade às margens do Danúbio, conhecida como a "Cidade das Três Águas". Partida às 16h00 rumo à Áustria.</w:t>
      </w:r>
    </w:p>
    <w:p w14:paraId="7102C806" w14:textId="77777777" w:rsidR="00EE1C0C" w:rsidRDefault="00000000">
      <w:pPr>
        <w:shd w:val="clear" w:color="auto" w:fill="1F3552"/>
        <w:spacing w:before="160" w:after="40"/>
      </w:pP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DIA 2</w:t>
      </w:r>
      <w:r>
        <w:t xml:space="preserve">   </w:t>
      </w: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VALE DO WACHAU E VIENA (ÁUSTRIA)</w:t>
      </w:r>
    </w:p>
    <w:p w14:paraId="12C09368" w14:textId="77777777" w:rsidR="00EE1C0C" w:rsidRDefault="00000000">
      <w:pPr>
        <w:spacing w:after="30"/>
      </w:pPr>
      <w:r>
        <w:rPr>
          <w:b/>
          <w:bCs/>
          <w:i/>
          <w:iCs/>
          <w:color w:val="B08D57"/>
          <w:sz w:val="18"/>
          <w:szCs w:val="18"/>
        </w:rPr>
        <w:t>Chegada a Viena: 14h00 · Partida: 22h30</w:t>
      </w:r>
    </w:p>
    <w:p w14:paraId="00E3AEC3" w14:textId="77777777" w:rsidR="00EE1C0C" w:rsidRDefault="00000000">
      <w:pPr>
        <w:spacing w:after="110" w:line="276" w:lineRule="auto"/>
      </w:pPr>
      <w:r>
        <w:rPr>
          <w:sz w:val="21"/>
          <w:szCs w:val="21"/>
        </w:rPr>
        <w:t xml:space="preserve">Navegação pelo deslumbrante Vale do </w:t>
      </w:r>
      <w:proofErr w:type="spellStart"/>
      <w:r>
        <w:rPr>
          <w:sz w:val="21"/>
          <w:szCs w:val="21"/>
        </w:rPr>
        <w:t>Wachau</w:t>
      </w:r>
      <w:proofErr w:type="spellEnd"/>
      <w:r>
        <w:rPr>
          <w:sz w:val="21"/>
          <w:szCs w:val="21"/>
        </w:rPr>
        <w:t xml:space="preserve">, Patrimônio Mundial da UNESCO, com castelos e abadias que margeiam o rio. Chegada a Viena às 14h00, com tempo livre para visitar os mercados de Natal, pistas de patinação no gelo e o Museu Sisi. Partida à noite rumo a </w:t>
      </w:r>
      <w:proofErr w:type="spellStart"/>
      <w:r>
        <w:rPr>
          <w:sz w:val="21"/>
          <w:szCs w:val="21"/>
        </w:rPr>
        <w:t>Dürnstein</w:t>
      </w:r>
      <w:proofErr w:type="spellEnd"/>
      <w:r>
        <w:rPr>
          <w:sz w:val="21"/>
          <w:szCs w:val="21"/>
        </w:rPr>
        <w:t>.</w:t>
      </w:r>
    </w:p>
    <w:p w14:paraId="39B4283C" w14:textId="77777777" w:rsidR="00EE1C0C" w:rsidRDefault="00000000">
      <w:pPr>
        <w:shd w:val="clear" w:color="auto" w:fill="1F3552"/>
        <w:spacing w:before="160" w:after="40"/>
      </w:pP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DIA 3</w:t>
      </w:r>
      <w:r>
        <w:t xml:space="preserve">   </w:t>
      </w: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DÜRNSTEIN (ÁUSTRIA)</w:t>
      </w:r>
    </w:p>
    <w:p w14:paraId="4F7864E2" w14:textId="77777777" w:rsidR="00EE1C0C" w:rsidRDefault="00000000">
      <w:pPr>
        <w:spacing w:after="30"/>
      </w:pPr>
      <w:r>
        <w:rPr>
          <w:b/>
          <w:bCs/>
          <w:i/>
          <w:iCs/>
          <w:color w:val="B08D57"/>
          <w:sz w:val="18"/>
          <w:szCs w:val="18"/>
        </w:rPr>
        <w:t>Chegada: 07h00 · Partida: 18h00</w:t>
      </w:r>
    </w:p>
    <w:p w14:paraId="58C3044C" w14:textId="77777777" w:rsidR="00EE1C0C" w:rsidRDefault="00000000">
      <w:pPr>
        <w:spacing w:after="110" w:line="276" w:lineRule="auto"/>
      </w:pPr>
      <w:r>
        <w:rPr>
          <w:sz w:val="21"/>
          <w:szCs w:val="21"/>
        </w:rPr>
        <w:t xml:space="preserve">Chegada pela manhã a </w:t>
      </w:r>
      <w:proofErr w:type="spellStart"/>
      <w:r>
        <w:rPr>
          <w:sz w:val="21"/>
          <w:szCs w:val="21"/>
        </w:rPr>
        <w:t>Dürnstein</w:t>
      </w:r>
      <w:proofErr w:type="spellEnd"/>
      <w:r>
        <w:rPr>
          <w:sz w:val="21"/>
          <w:szCs w:val="21"/>
        </w:rPr>
        <w:t>, charmosa vila medieval dominada pela torre azul da Abadia. Tempo livre para explorar as ruas de pedra, vinícolas locais e o mercado natalino da região.</w:t>
      </w:r>
    </w:p>
    <w:p w14:paraId="4C88BB6A" w14:textId="77777777" w:rsidR="00EE1C0C" w:rsidRDefault="00000000">
      <w:pPr>
        <w:shd w:val="clear" w:color="auto" w:fill="1F3552"/>
        <w:spacing w:before="160" w:after="40"/>
      </w:pP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DIA 4</w:t>
      </w:r>
      <w:r>
        <w:t xml:space="preserve">   </w:t>
      </w: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LINZ (ÁUSTRIA)</w:t>
      </w:r>
    </w:p>
    <w:p w14:paraId="348AA940" w14:textId="77777777" w:rsidR="00EE1C0C" w:rsidRDefault="00000000">
      <w:pPr>
        <w:spacing w:after="30"/>
      </w:pPr>
      <w:r>
        <w:rPr>
          <w:b/>
          <w:bCs/>
          <w:i/>
          <w:iCs/>
          <w:color w:val="B08D57"/>
          <w:sz w:val="18"/>
          <w:szCs w:val="18"/>
        </w:rPr>
        <w:t>Chegada: 07h00 · Partida: 19h30</w:t>
      </w:r>
    </w:p>
    <w:p w14:paraId="468BCAA0" w14:textId="77777777" w:rsidR="00EE1C0C" w:rsidRDefault="00000000">
      <w:pPr>
        <w:spacing w:after="110" w:line="276" w:lineRule="auto"/>
      </w:pPr>
      <w:r>
        <w:rPr>
          <w:sz w:val="21"/>
          <w:szCs w:val="21"/>
        </w:rPr>
        <w:t xml:space="preserve">Dia em Linz, às margens do Danúbio, com visita ao tradicional </w:t>
      </w:r>
      <w:proofErr w:type="spellStart"/>
      <w:r>
        <w:rPr>
          <w:sz w:val="21"/>
          <w:szCs w:val="21"/>
        </w:rPr>
        <w:t>Christkindlmarkt</w:t>
      </w:r>
      <w:proofErr w:type="spellEnd"/>
      <w:r>
        <w:rPr>
          <w:sz w:val="21"/>
          <w:szCs w:val="21"/>
        </w:rPr>
        <w:t xml:space="preserve"> (mercado de Natal), música natalina e passeio pelo centro histórico da </w:t>
      </w:r>
      <w:proofErr w:type="spellStart"/>
      <w:r>
        <w:rPr>
          <w:sz w:val="21"/>
          <w:szCs w:val="21"/>
        </w:rPr>
        <w:t>Hauptplatz</w:t>
      </w:r>
      <w:proofErr w:type="spellEnd"/>
      <w:r>
        <w:rPr>
          <w:sz w:val="21"/>
          <w:szCs w:val="21"/>
        </w:rPr>
        <w:t>.</w:t>
      </w:r>
    </w:p>
    <w:p w14:paraId="7BE935D0" w14:textId="77777777" w:rsidR="00EE1C0C" w:rsidRDefault="00000000">
      <w:pPr>
        <w:shd w:val="clear" w:color="auto" w:fill="1F3552"/>
        <w:spacing w:before="160" w:after="40"/>
      </w:pP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DIA 5</w:t>
      </w:r>
      <w:r>
        <w:t xml:space="preserve">   </w:t>
      </w:r>
      <w:r>
        <w:rPr>
          <w:rFonts w:ascii="Georgia" w:eastAsia="Georgia" w:hAnsi="Georgia" w:cs="Georgia"/>
          <w:b/>
          <w:bCs/>
          <w:color w:val="FFFFFF"/>
          <w:sz w:val="20"/>
          <w:szCs w:val="20"/>
        </w:rPr>
        <w:t>PASSAU (ALEMANHA)</w:t>
      </w:r>
    </w:p>
    <w:p w14:paraId="3CC256A9" w14:textId="77777777" w:rsidR="00EE1C0C" w:rsidRDefault="00000000">
      <w:pPr>
        <w:spacing w:after="30"/>
      </w:pPr>
      <w:r>
        <w:rPr>
          <w:b/>
          <w:bCs/>
          <w:i/>
          <w:iCs/>
          <w:color w:val="B08D57"/>
          <w:sz w:val="18"/>
          <w:szCs w:val="18"/>
        </w:rPr>
        <w:t>Chegada: 07h00 (desembarque)</w:t>
      </w:r>
    </w:p>
    <w:p w14:paraId="06837308" w14:textId="77777777" w:rsidR="00EE1C0C" w:rsidRDefault="00000000">
      <w:pPr>
        <w:spacing w:after="110" w:line="276" w:lineRule="auto"/>
      </w:pPr>
      <w:r>
        <w:rPr>
          <w:sz w:val="21"/>
          <w:szCs w:val="21"/>
        </w:rPr>
        <w:t xml:space="preserve">Retorno a </w:t>
      </w:r>
      <w:proofErr w:type="spellStart"/>
      <w:r>
        <w:rPr>
          <w:sz w:val="21"/>
          <w:szCs w:val="21"/>
        </w:rPr>
        <w:t>Passau</w:t>
      </w:r>
      <w:proofErr w:type="spellEnd"/>
      <w:r>
        <w:rPr>
          <w:sz w:val="21"/>
          <w:szCs w:val="21"/>
        </w:rPr>
        <w:t xml:space="preserve"> pela manhã. Desembarque e fim dos serviços a bordo.</w:t>
      </w:r>
    </w:p>
    <w:p w14:paraId="7BE0A104" w14:textId="77777777" w:rsidR="00EE1C0C" w:rsidRDefault="00000000">
      <w:pPr>
        <w:spacing w:before="140" w:after="80"/>
        <w:jc w:val="center"/>
      </w:pPr>
      <w:r>
        <w:rPr>
          <w:noProof/>
        </w:rPr>
        <w:drawing>
          <wp:inline distT="0" distB="0" distL="0" distR="0" wp14:anchorId="2428220C" wp14:editId="32AEF15D">
            <wp:extent cx="2238375" cy="1266825"/>
            <wp:effectExtent l="0" t="0" r="0" b="0"/>
            <wp:docPr id="1191552162" name="Imagem 1191552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7C6E4FCD" wp14:editId="2EF87591">
            <wp:extent cx="1676400" cy="1114425"/>
            <wp:effectExtent l="0" t="0" r="0" b="0"/>
            <wp:docPr id="168780313" name="Imagem 168780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E0F9C" w14:textId="77777777" w:rsidR="00EE1C0C" w:rsidRDefault="00000000">
      <w:pPr>
        <w:spacing w:after="200"/>
        <w:jc w:val="center"/>
      </w:pPr>
      <w:r>
        <w:rPr>
          <w:i/>
          <w:iCs/>
          <w:color w:val="5A5A5A"/>
          <w:sz w:val="17"/>
          <w:szCs w:val="17"/>
        </w:rPr>
        <w:t>Viena e Linz durante os mercados de Natal</w:t>
      </w:r>
    </w:p>
    <w:p w14:paraId="2BF9C8F0" w14:textId="77777777" w:rsidR="00EE1C0C" w:rsidRDefault="00000000">
      <w:pPr>
        <w:pBdr>
          <w:bottom w:val="single" w:sz="8" w:space="4" w:color="B08D57"/>
        </w:pBdr>
        <w:spacing w:before="280" w:after="140"/>
      </w:pPr>
      <w:r>
        <w:rPr>
          <w:rFonts w:ascii="Georgia" w:eastAsia="Georgia" w:hAnsi="Georgia" w:cs="Georgia"/>
          <w:b/>
          <w:bCs/>
          <w:color w:val="1F3552"/>
          <w:sz w:val="26"/>
          <w:szCs w:val="26"/>
        </w:rPr>
        <w:lastRenderedPageBreak/>
        <w:t>PRINCIPAIS SERVIÇOS INCLUÍDOS</w:t>
      </w:r>
    </w:p>
    <w:p w14:paraId="289E5D01" w14:textId="77777777" w:rsidR="00EE1C0C" w:rsidRDefault="00000000">
      <w:pPr>
        <w:pStyle w:val="PargrafodaLista"/>
        <w:numPr>
          <w:ilvl w:val="0"/>
          <w:numId w:val="2"/>
        </w:numPr>
        <w:spacing w:after="60"/>
      </w:pPr>
      <w:r>
        <w:rPr>
          <w:sz w:val="20"/>
          <w:szCs w:val="20"/>
        </w:rPr>
        <w:t>Pensão completa a bordo: café da manhã, almoço e jantar (buffet)</w:t>
      </w:r>
    </w:p>
    <w:p w14:paraId="5E62C395" w14:textId="77777777" w:rsidR="00EE1C0C" w:rsidRDefault="00000000">
      <w:pPr>
        <w:pStyle w:val="PargrafodaLista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Sistema </w:t>
      </w:r>
      <w:proofErr w:type="spellStart"/>
      <w:r>
        <w:rPr>
          <w:sz w:val="20"/>
          <w:szCs w:val="20"/>
        </w:rPr>
        <w:t>All</w:t>
      </w:r>
      <w:proofErr w:type="spellEnd"/>
      <w:r>
        <w:rPr>
          <w:sz w:val="20"/>
          <w:szCs w:val="20"/>
        </w:rPr>
        <w:t>-Inclusive Premium: água, refrigerantes, sucos, cervejas, vinhos selecionados e espumante durante o horário do bar</w:t>
      </w:r>
    </w:p>
    <w:p w14:paraId="0DF60B44" w14:textId="77777777" w:rsidR="00EE1C0C" w:rsidRDefault="00000000">
      <w:pPr>
        <w:pStyle w:val="PargrafodaLista"/>
        <w:numPr>
          <w:ilvl w:val="0"/>
          <w:numId w:val="2"/>
        </w:numPr>
        <w:spacing w:after="60"/>
      </w:pPr>
      <w:r>
        <w:rPr>
          <w:sz w:val="20"/>
          <w:szCs w:val="20"/>
        </w:rPr>
        <w:t>Café e chá disponíveis a bordo</w:t>
      </w:r>
    </w:p>
    <w:p w14:paraId="331AE4E7" w14:textId="77777777" w:rsidR="00EE1C0C" w:rsidRDefault="00000000">
      <w:pPr>
        <w:pStyle w:val="PargrafodaLista"/>
        <w:numPr>
          <w:ilvl w:val="0"/>
          <w:numId w:val="2"/>
        </w:numPr>
        <w:spacing w:after="60"/>
      </w:pPr>
      <w:r>
        <w:rPr>
          <w:sz w:val="20"/>
          <w:szCs w:val="20"/>
        </w:rPr>
        <w:t>Uso gratuito de sauna e academia</w:t>
      </w:r>
    </w:p>
    <w:p w14:paraId="29CC4A69" w14:textId="77777777" w:rsidR="00EE1C0C" w:rsidRDefault="00000000">
      <w:pPr>
        <w:pStyle w:val="PargrafodaLista"/>
        <w:numPr>
          <w:ilvl w:val="0"/>
          <w:numId w:val="2"/>
        </w:numPr>
        <w:spacing w:after="60"/>
      </w:pPr>
      <w:r>
        <w:rPr>
          <w:sz w:val="20"/>
          <w:szCs w:val="20"/>
        </w:rPr>
        <w:t>Serviço de quarto (</w:t>
      </w:r>
      <w:proofErr w:type="spellStart"/>
      <w:r>
        <w:rPr>
          <w:sz w:val="20"/>
          <w:szCs w:val="20"/>
        </w:rPr>
        <w:t>room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service</w:t>
      </w:r>
      <w:proofErr w:type="spellEnd"/>
      <w:r>
        <w:rPr>
          <w:sz w:val="20"/>
          <w:szCs w:val="20"/>
        </w:rPr>
        <w:t>)</w:t>
      </w:r>
    </w:p>
    <w:p w14:paraId="1D4F657B" w14:textId="77777777" w:rsidR="00EE1C0C" w:rsidRDefault="00000000">
      <w:pPr>
        <w:pStyle w:val="PargrafodaLista"/>
        <w:numPr>
          <w:ilvl w:val="0"/>
          <w:numId w:val="2"/>
        </w:numPr>
        <w:spacing w:after="60"/>
      </w:pPr>
      <w:r>
        <w:rPr>
          <w:sz w:val="20"/>
          <w:szCs w:val="20"/>
        </w:rPr>
        <w:t>Equipe de bordo em língua inglesa</w:t>
      </w:r>
    </w:p>
    <w:p w14:paraId="09F4D02A" w14:textId="77777777" w:rsidR="00EE1C0C" w:rsidRDefault="00000000">
      <w:pPr>
        <w:pStyle w:val="PargrafodaLista"/>
        <w:numPr>
          <w:ilvl w:val="0"/>
          <w:numId w:val="2"/>
        </w:numPr>
        <w:spacing w:after="60"/>
      </w:pPr>
      <w:r>
        <w:rPr>
          <w:sz w:val="20"/>
          <w:szCs w:val="20"/>
        </w:rPr>
        <w:t>Programa de excursões e passeios pelas cidades visitadas</w:t>
      </w:r>
    </w:p>
    <w:p w14:paraId="0FE2A2BE" w14:textId="77777777" w:rsidR="00EE1C0C" w:rsidRDefault="00000000">
      <w:pPr>
        <w:spacing w:before="200" w:after="80"/>
        <w:jc w:val="center"/>
      </w:pPr>
      <w:r>
        <w:rPr>
          <w:noProof/>
        </w:rPr>
        <w:drawing>
          <wp:inline distT="0" distB="0" distL="0" distR="0" wp14:anchorId="0CC30C87" wp14:editId="31C44A25">
            <wp:extent cx="3810000" cy="2152650"/>
            <wp:effectExtent l="0" t="0" r="0" b="0"/>
            <wp:docPr id="1209281860" name="Imagem 1209281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A1171" w14:textId="77777777" w:rsidR="00EE1C0C" w:rsidRDefault="00000000">
      <w:pPr>
        <w:spacing w:after="200"/>
        <w:jc w:val="center"/>
      </w:pPr>
      <w:r>
        <w:rPr>
          <w:i/>
          <w:iCs/>
          <w:color w:val="5A5A5A"/>
          <w:sz w:val="17"/>
          <w:szCs w:val="17"/>
        </w:rPr>
        <w:t>Área de sauna e bem-estar a bordo do A-ROSA</w:t>
      </w:r>
    </w:p>
    <w:p w14:paraId="3FCBDB4A" w14:textId="77777777" w:rsidR="00EE1C0C" w:rsidRDefault="00000000">
      <w:pPr>
        <w:pBdr>
          <w:bottom w:val="single" w:sz="8" w:space="4" w:color="B08D57"/>
        </w:pBdr>
        <w:spacing w:before="280" w:after="140"/>
      </w:pPr>
      <w:r>
        <w:rPr>
          <w:rFonts w:ascii="Georgia" w:eastAsia="Georgia" w:hAnsi="Georgia" w:cs="Georgia"/>
          <w:b/>
          <w:bCs/>
          <w:color w:val="1F3552"/>
          <w:sz w:val="26"/>
          <w:szCs w:val="26"/>
        </w:rPr>
        <w:t>DATAS DE EMBARQUE E PREÇOS</w:t>
      </w:r>
    </w:p>
    <w:p w14:paraId="0AA88B6A" w14:textId="77777777" w:rsidR="00EE1C0C" w:rsidRDefault="00000000">
      <w:pPr>
        <w:spacing w:after="110" w:line="276" w:lineRule="auto"/>
      </w:pPr>
      <w:r>
        <w:rPr>
          <w:sz w:val="21"/>
          <w:szCs w:val="21"/>
        </w:rPr>
        <w:t>Diversas datas de saída disponíveis entre novembro e dezembro de 2027, a bordo dos navios A-ROSA DONNA, A-ROSA MIA, A-ROSA BELLA e A-ROSA RIVA. Preços por pessoa, em euros, a partir de:</w:t>
      </w: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4400"/>
        <w:gridCol w:w="2400"/>
      </w:tblGrid>
      <w:tr w:rsidR="00EE1C0C" w14:paraId="54EE212B" w14:textId="77777777">
        <w:trPr>
          <w:cantSplit/>
          <w:tblHeader/>
        </w:trPr>
        <w:tc>
          <w:tcPr>
            <w:tcW w:w="4200" w:type="dxa"/>
            <w:shd w:val="clear" w:color="auto" w:fill="1F3552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7EF919B3" w14:textId="77777777" w:rsidR="00EE1C0C" w:rsidRDefault="00000000">
            <w:r>
              <w:rPr>
                <w:rFonts w:ascii="Georgia" w:eastAsia="Georgia" w:hAnsi="Georgia" w:cs="Georgia"/>
                <w:b/>
                <w:bCs/>
                <w:color w:val="FFFFFF"/>
                <w:sz w:val="20"/>
                <w:szCs w:val="20"/>
              </w:rPr>
              <w:t>Data de embarque</w:t>
            </w:r>
          </w:p>
        </w:tc>
        <w:tc>
          <w:tcPr>
            <w:tcW w:w="4400" w:type="dxa"/>
            <w:shd w:val="clear" w:color="auto" w:fill="1F3552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355BF112" w14:textId="77777777" w:rsidR="00EE1C0C" w:rsidRDefault="00000000">
            <w:r>
              <w:rPr>
                <w:rFonts w:ascii="Georgia" w:eastAsia="Georgia" w:hAnsi="Georgia" w:cs="Georgia"/>
                <w:b/>
                <w:bCs/>
                <w:color w:val="FFFFFF"/>
                <w:sz w:val="20"/>
                <w:szCs w:val="20"/>
              </w:rPr>
              <w:t>Embarcação</w:t>
            </w:r>
          </w:p>
        </w:tc>
        <w:tc>
          <w:tcPr>
            <w:tcW w:w="2400" w:type="dxa"/>
            <w:shd w:val="clear" w:color="auto" w:fill="1F3552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233C21EC" w14:textId="77777777" w:rsidR="00EE1C0C" w:rsidRDefault="00000000">
            <w:pPr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20"/>
                <w:szCs w:val="20"/>
              </w:rPr>
              <w:t>A partir de (pp)</w:t>
            </w:r>
          </w:p>
        </w:tc>
      </w:tr>
      <w:tr w:rsidR="00EE1C0C" w14:paraId="3D1A7B24" w14:textId="77777777">
        <w:trPr>
          <w:cantSplit/>
        </w:trPr>
        <w:tc>
          <w:tcPr>
            <w:tcW w:w="42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4E7B3E92" w14:textId="77777777" w:rsidR="00EE1C0C" w:rsidRDefault="00000000">
            <w:r>
              <w:rPr>
                <w:sz w:val="20"/>
                <w:szCs w:val="20"/>
              </w:rPr>
              <w:t>24 a 28/</w:t>
            </w:r>
            <w:proofErr w:type="spellStart"/>
            <w:r>
              <w:rPr>
                <w:sz w:val="20"/>
                <w:szCs w:val="20"/>
              </w:rPr>
              <w:t>nov</w:t>
            </w:r>
            <w:proofErr w:type="spellEnd"/>
            <w:r>
              <w:rPr>
                <w:sz w:val="20"/>
                <w:szCs w:val="20"/>
              </w:rPr>
              <w:t>/2027</w:t>
            </w:r>
          </w:p>
        </w:tc>
        <w:tc>
          <w:tcPr>
            <w:tcW w:w="4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691C399C" w14:textId="77777777" w:rsidR="00EE1C0C" w:rsidRDefault="00000000">
            <w:r>
              <w:rPr>
                <w:sz w:val="20"/>
                <w:szCs w:val="20"/>
              </w:rPr>
              <w:t>A-ROSA DONNA / MIA / RIVA</w:t>
            </w:r>
          </w:p>
        </w:tc>
        <w:tc>
          <w:tcPr>
            <w:tcW w:w="2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7ADAF5F4" w14:textId="77777777" w:rsidR="00EE1C0C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€ 498</w:t>
            </w:r>
          </w:p>
        </w:tc>
      </w:tr>
      <w:tr w:rsidR="00EE1C0C" w14:paraId="42545F50" w14:textId="77777777">
        <w:trPr>
          <w:cantSplit/>
        </w:trPr>
        <w:tc>
          <w:tcPr>
            <w:tcW w:w="42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3BF2E454" w14:textId="77777777" w:rsidR="00EE1C0C" w:rsidRDefault="00000000">
            <w:r>
              <w:rPr>
                <w:sz w:val="20"/>
                <w:szCs w:val="20"/>
              </w:rPr>
              <w:t>25 a 29/</w:t>
            </w:r>
            <w:proofErr w:type="spellStart"/>
            <w:r>
              <w:rPr>
                <w:sz w:val="20"/>
                <w:szCs w:val="20"/>
              </w:rPr>
              <w:t>nov</w:t>
            </w:r>
            <w:proofErr w:type="spellEnd"/>
            <w:r>
              <w:rPr>
                <w:sz w:val="20"/>
                <w:szCs w:val="20"/>
              </w:rPr>
              <w:t>/2027</w:t>
            </w:r>
          </w:p>
        </w:tc>
        <w:tc>
          <w:tcPr>
            <w:tcW w:w="4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702E3298" w14:textId="77777777" w:rsidR="00EE1C0C" w:rsidRDefault="00000000">
            <w:r>
              <w:rPr>
                <w:sz w:val="20"/>
                <w:szCs w:val="20"/>
              </w:rPr>
              <w:t>A-ROSA BELLA</w:t>
            </w:r>
          </w:p>
        </w:tc>
        <w:tc>
          <w:tcPr>
            <w:tcW w:w="2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3757E762" w14:textId="77777777" w:rsidR="00EE1C0C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€ 518</w:t>
            </w:r>
          </w:p>
        </w:tc>
      </w:tr>
      <w:tr w:rsidR="00EE1C0C" w14:paraId="539397E5" w14:textId="77777777">
        <w:trPr>
          <w:cantSplit/>
        </w:trPr>
        <w:tc>
          <w:tcPr>
            <w:tcW w:w="42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39D94931" w14:textId="77777777" w:rsidR="00EE1C0C" w:rsidRDefault="00000000">
            <w:r>
              <w:rPr>
                <w:sz w:val="20"/>
                <w:szCs w:val="20"/>
              </w:rPr>
              <w:t>28/</w:t>
            </w:r>
            <w:proofErr w:type="spellStart"/>
            <w:r>
              <w:rPr>
                <w:sz w:val="20"/>
                <w:szCs w:val="20"/>
              </w:rPr>
              <w:t>nov</w:t>
            </w:r>
            <w:proofErr w:type="spellEnd"/>
            <w:r>
              <w:rPr>
                <w:sz w:val="20"/>
                <w:szCs w:val="20"/>
              </w:rPr>
              <w:t xml:space="preserve"> a 02/dez/2027</w:t>
            </w:r>
          </w:p>
        </w:tc>
        <w:tc>
          <w:tcPr>
            <w:tcW w:w="4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5FD9C16E" w14:textId="77777777" w:rsidR="00EE1C0C" w:rsidRDefault="00000000">
            <w:r>
              <w:rPr>
                <w:sz w:val="20"/>
                <w:szCs w:val="20"/>
              </w:rPr>
              <w:t>A-ROSA DONNA / MIA</w:t>
            </w:r>
          </w:p>
        </w:tc>
        <w:tc>
          <w:tcPr>
            <w:tcW w:w="2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3FDE70A1" w14:textId="77777777" w:rsidR="00EE1C0C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€ 498</w:t>
            </w:r>
          </w:p>
        </w:tc>
      </w:tr>
      <w:tr w:rsidR="00EE1C0C" w14:paraId="3B5B3481" w14:textId="77777777">
        <w:trPr>
          <w:cantSplit/>
        </w:trPr>
        <w:tc>
          <w:tcPr>
            <w:tcW w:w="42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60370A00" w14:textId="77777777" w:rsidR="00EE1C0C" w:rsidRDefault="00000000">
            <w:r>
              <w:rPr>
                <w:sz w:val="20"/>
                <w:szCs w:val="20"/>
              </w:rPr>
              <w:t>29/</w:t>
            </w:r>
            <w:proofErr w:type="spellStart"/>
            <w:r>
              <w:rPr>
                <w:sz w:val="20"/>
                <w:szCs w:val="20"/>
              </w:rPr>
              <w:t>nov</w:t>
            </w:r>
            <w:proofErr w:type="spellEnd"/>
            <w:r>
              <w:rPr>
                <w:sz w:val="20"/>
                <w:szCs w:val="20"/>
              </w:rPr>
              <w:t xml:space="preserve"> a 03/dez/2027</w:t>
            </w:r>
          </w:p>
        </w:tc>
        <w:tc>
          <w:tcPr>
            <w:tcW w:w="4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3A878BB9" w14:textId="77777777" w:rsidR="00EE1C0C" w:rsidRDefault="00000000">
            <w:r>
              <w:rPr>
                <w:sz w:val="20"/>
                <w:szCs w:val="20"/>
              </w:rPr>
              <w:t>A-ROSA BELLA / RIVA</w:t>
            </w:r>
          </w:p>
        </w:tc>
        <w:tc>
          <w:tcPr>
            <w:tcW w:w="2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7D081D5B" w14:textId="77777777" w:rsidR="00EE1C0C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€ 498</w:t>
            </w:r>
          </w:p>
        </w:tc>
      </w:tr>
      <w:tr w:rsidR="00EE1C0C" w14:paraId="12DB4144" w14:textId="77777777">
        <w:trPr>
          <w:cantSplit/>
        </w:trPr>
        <w:tc>
          <w:tcPr>
            <w:tcW w:w="42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34FA09DD" w14:textId="77777777" w:rsidR="00EE1C0C" w:rsidRDefault="00000000">
            <w:r>
              <w:rPr>
                <w:sz w:val="20"/>
                <w:szCs w:val="20"/>
              </w:rPr>
              <w:t>02 a 06/dez/2027</w:t>
            </w:r>
          </w:p>
        </w:tc>
        <w:tc>
          <w:tcPr>
            <w:tcW w:w="4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77592452" w14:textId="77777777" w:rsidR="00EE1C0C" w:rsidRDefault="00000000">
            <w:r>
              <w:rPr>
                <w:sz w:val="20"/>
                <w:szCs w:val="20"/>
              </w:rPr>
              <w:t>A-ROSA DONNA</w:t>
            </w:r>
          </w:p>
        </w:tc>
        <w:tc>
          <w:tcPr>
            <w:tcW w:w="2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31D3511B" w14:textId="77777777" w:rsidR="00EE1C0C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€ 498</w:t>
            </w:r>
          </w:p>
        </w:tc>
      </w:tr>
      <w:tr w:rsidR="00EE1C0C" w14:paraId="79A072FD" w14:textId="77777777">
        <w:trPr>
          <w:cantSplit/>
        </w:trPr>
        <w:tc>
          <w:tcPr>
            <w:tcW w:w="42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006399FC" w14:textId="77777777" w:rsidR="00EE1C0C" w:rsidRDefault="00000000">
            <w:r>
              <w:rPr>
                <w:sz w:val="20"/>
                <w:szCs w:val="20"/>
              </w:rPr>
              <w:t>03 a 07/dez/2027</w:t>
            </w:r>
          </w:p>
        </w:tc>
        <w:tc>
          <w:tcPr>
            <w:tcW w:w="4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08170894" w14:textId="77777777" w:rsidR="00EE1C0C" w:rsidRDefault="00000000">
            <w:r>
              <w:rPr>
                <w:sz w:val="20"/>
                <w:szCs w:val="20"/>
              </w:rPr>
              <w:t>A-ROSA BELLA / RIVA</w:t>
            </w:r>
          </w:p>
        </w:tc>
        <w:tc>
          <w:tcPr>
            <w:tcW w:w="2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76B0D9CD" w14:textId="77777777" w:rsidR="00EE1C0C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€ 498</w:t>
            </w:r>
          </w:p>
        </w:tc>
      </w:tr>
      <w:tr w:rsidR="00EE1C0C" w14:paraId="315F15AC" w14:textId="77777777">
        <w:trPr>
          <w:cantSplit/>
        </w:trPr>
        <w:tc>
          <w:tcPr>
            <w:tcW w:w="42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1B6849A0" w14:textId="77777777" w:rsidR="00EE1C0C" w:rsidRDefault="00000000">
            <w:r>
              <w:rPr>
                <w:sz w:val="20"/>
                <w:szCs w:val="20"/>
              </w:rPr>
              <w:t>06 a 10/dez/2027</w:t>
            </w:r>
          </w:p>
        </w:tc>
        <w:tc>
          <w:tcPr>
            <w:tcW w:w="4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0ADD4064" w14:textId="77777777" w:rsidR="00EE1C0C" w:rsidRDefault="00000000">
            <w:r>
              <w:rPr>
                <w:sz w:val="20"/>
                <w:szCs w:val="20"/>
              </w:rPr>
              <w:t>A-ROSA DONNA</w:t>
            </w:r>
          </w:p>
        </w:tc>
        <w:tc>
          <w:tcPr>
            <w:tcW w:w="2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64FBF7D2" w14:textId="77777777" w:rsidR="00EE1C0C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€ 498</w:t>
            </w:r>
          </w:p>
        </w:tc>
      </w:tr>
      <w:tr w:rsidR="00EE1C0C" w14:paraId="6D7635B4" w14:textId="77777777">
        <w:trPr>
          <w:cantSplit/>
        </w:trPr>
        <w:tc>
          <w:tcPr>
            <w:tcW w:w="42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27CF2DEB" w14:textId="77777777" w:rsidR="00EE1C0C" w:rsidRDefault="00000000">
            <w:r>
              <w:rPr>
                <w:sz w:val="20"/>
                <w:szCs w:val="20"/>
              </w:rPr>
              <w:t>07 a 11/dez/2027</w:t>
            </w:r>
          </w:p>
        </w:tc>
        <w:tc>
          <w:tcPr>
            <w:tcW w:w="4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52216052" w14:textId="77777777" w:rsidR="00EE1C0C" w:rsidRDefault="00000000">
            <w:r>
              <w:rPr>
                <w:sz w:val="20"/>
                <w:szCs w:val="20"/>
              </w:rPr>
              <w:t>A-ROSA BELLA</w:t>
            </w:r>
          </w:p>
        </w:tc>
        <w:tc>
          <w:tcPr>
            <w:tcW w:w="2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6578FC5C" w14:textId="77777777" w:rsidR="00EE1C0C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€ 498</w:t>
            </w:r>
          </w:p>
        </w:tc>
      </w:tr>
      <w:tr w:rsidR="00EE1C0C" w14:paraId="16C01301" w14:textId="77777777">
        <w:trPr>
          <w:cantSplit/>
        </w:trPr>
        <w:tc>
          <w:tcPr>
            <w:tcW w:w="42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6AF723E3" w14:textId="77777777" w:rsidR="00EE1C0C" w:rsidRDefault="00000000">
            <w:r>
              <w:rPr>
                <w:sz w:val="20"/>
                <w:szCs w:val="20"/>
              </w:rPr>
              <w:t>10 a 14/dez/2027</w:t>
            </w:r>
          </w:p>
        </w:tc>
        <w:tc>
          <w:tcPr>
            <w:tcW w:w="4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2628B214" w14:textId="77777777" w:rsidR="00EE1C0C" w:rsidRDefault="00000000">
            <w:r>
              <w:rPr>
                <w:sz w:val="20"/>
                <w:szCs w:val="20"/>
              </w:rPr>
              <w:t>A-ROSA DONNA / RIVA</w:t>
            </w:r>
          </w:p>
        </w:tc>
        <w:tc>
          <w:tcPr>
            <w:tcW w:w="2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0244716D" w14:textId="77777777" w:rsidR="00EE1C0C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€ 498</w:t>
            </w:r>
          </w:p>
        </w:tc>
      </w:tr>
      <w:tr w:rsidR="00EE1C0C" w14:paraId="3E967784" w14:textId="77777777">
        <w:trPr>
          <w:cantSplit/>
        </w:trPr>
        <w:tc>
          <w:tcPr>
            <w:tcW w:w="42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61A5CDE1" w14:textId="77777777" w:rsidR="00EE1C0C" w:rsidRDefault="00000000">
            <w:r>
              <w:rPr>
                <w:sz w:val="20"/>
                <w:szCs w:val="20"/>
              </w:rPr>
              <w:t>11 a 15/dez/2027</w:t>
            </w:r>
          </w:p>
        </w:tc>
        <w:tc>
          <w:tcPr>
            <w:tcW w:w="4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30D80A47" w14:textId="77777777" w:rsidR="00EE1C0C" w:rsidRDefault="00000000">
            <w:r>
              <w:rPr>
                <w:sz w:val="20"/>
                <w:szCs w:val="20"/>
              </w:rPr>
              <w:t>A-ROSA BELLA</w:t>
            </w:r>
          </w:p>
        </w:tc>
        <w:tc>
          <w:tcPr>
            <w:tcW w:w="2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6B0F21F4" w14:textId="77777777" w:rsidR="00EE1C0C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€ 518</w:t>
            </w:r>
          </w:p>
        </w:tc>
      </w:tr>
      <w:tr w:rsidR="00EE1C0C" w14:paraId="7F61A048" w14:textId="77777777">
        <w:trPr>
          <w:cantSplit/>
        </w:trPr>
        <w:tc>
          <w:tcPr>
            <w:tcW w:w="42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2D73CFC2" w14:textId="77777777" w:rsidR="00EE1C0C" w:rsidRDefault="00000000">
            <w:r>
              <w:rPr>
                <w:sz w:val="20"/>
                <w:szCs w:val="20"/>
              </w:rPr>
              <w:t>14 a 18/dez/2027</w:t>
            </w:r>
          </w:p>
        </w:tc>
        <w:tc>
          <w:tcPr>
            <w:tcW w:w="4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4EF5FFEC" w14:textId="77777777" w:rsidR="00EE1C0C" w:rsidRDefault="00000000">
            <w:r>
              <w:rPr>
                <w:sz w:val="20"/>
                <w:szCs w:val="20"/>
              </w:rPr>
              <w:t>A-ROSA DONNA</w:t>
            </w:r>
          </w:p>
        </w:tc>
        <w:tc>
          <w:tcPr>
            <w:tcW w:w="2400" w:type="dxa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4E67CE49" w14:textId="77777777" w:rsidR="00EE1C0C" w:rsidRDefault="00000000">
            <w:pPr>
              <w:jc w:val="center"/>
            </w:pPr>
            <w:r>
              <w:rPr>
                <w:b/>
                <w:bCs/>
                <w:color w:val="1F3552"/>
                <w:sz w:val="20"/>
                <w:szCs w:val="20"/>
              </w:rPr>
              <w:t>€ 498</w:t>
            </w:r>
          </w:p>
        </w:tc>
      </w:tr>
    </w:tbl>
    <w:p w14:paraId="5F4EDB39" w14:textId="77777777" w:rsidR="00EE1C0C" w:rsidRDefault="00000000">
      <w:pPr>
        <w:spacing w:before="140" w:after="24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>preços por pessoa, em cabine dupla, sujeitos a disponibilidade e alteração sem aviso prévio. Consulte condições, categorias de cabine e valores atualizados no momento da reserva.</w:t>
      </w:r>
    </w:p>
    <w:p w14:paraId="6F3CF74A" w14:textId="77777777" w:rsidR="00EE1C0C" w:rsidRDefault="00EE1C0C">
      <w:pPr>
        <w:pBdr>
          <w:top w:val="single" w:sz="6" w:space="8" w:color="B08D57"/>
        </w:pBdr>
      </w:pPr>
    </w:p>
    <w:p w14:paraId="27B2D055" w14:textId="32901169" w:rsidR="00EE1C0C" w:rsidRDefault="00000000" w:rsidP="00026627">
      <w:pPr>
        <w:spacing w:before="240"/>
        <w:jc w:val="center"/>
      </w:pPr>
      <w:r>
        <w:rPr>
          <w:rFonts w:ascii="Georgia" w:eastAsia="Georgia" w:hAnsi="Georgia" w:cs="Georgia"/>
          <w:b/>
          <w:bCs/>
          <w:color w:val="1F3552"/>
          <w:sz w:val="24"/>
          <w:szCs w:val="24"/>
        </w:rPr>
        <w:t>Reserve seu lugar nesse roteiro inesquecível pelo Danúbio</w:t>
      </w:r>
    </w:p>
    <w:sectPr w:rsidR="00EE1C0C">
      <w:headerReference w:type="default" r:id="rId12"/>
      <w:footerReference w:type="default" r:id="rId13"/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F6F16" w14:textId="77777777" w:rsidR="00933517" w:rsidRDefault="00933517">
      <w:r>
        <w:separator/>
      </w:r>
    </w:p>
  </w:endnote>
  <w:endnote w:type="continuationSeparator" w:id="0">
    <w:p w14:paraId="3A9D9981" w14:textId="77777777" w:rsidR="00933517" w:rsidRDefault="00933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2C716" w14:textId="20FDA69A" w:rsidR="00EE1C0C" w:rsidRDefault="00EE1C0C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F3831" w14:textId="77777777" w:rsidR="00933517" w:rsidRDefault="00933517">
      <w:r>
        <w:separator/>
      </w:r>
    </w:p>
  </w:footnote>
  <w:footnote w:type="continuationSeparator" w:id="0">
    <w:p w14:paraId="1F960D7D" w14:textId="77777777" w:rsidR="00933517" w:rsidRDefault="00933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95D5C" w14:textId="77777777" w:rsidR="00EE1C0C" w:rsidRDefault="00000000">
    <w:pPr>
      <w:pBdr>
        <w:bottom w:val="single" w:sz="4" w:space="4" w:color="D9D2C5"/>
      </w:pBdr>
      <w:jc w:val="right"/>
    </w:pPr>
    <w:r>
      <w:rPr>
        <w:i/>
        <w:iCs/>
        <w:color w:val="5A5A5A"/>
        <w:sz w:val="16"/>
        <w:szCs w:val="16"/>
      </w:rPr>
      <w:t>Cruzeiro pelo Danúbio · Mercados de Natal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05BB3"/>
    <w:multiLevelType w:val="hybridMultilevel"/>
    <w:tmpl w:val="79121D20"/>
    <w:lvl w:ilvl="0" w:tplc="9F1EAEF0">
      <w:start w:val="1"/>
      <w:numFmt w:val="bullet"/>
      <w:lvlText w:val="•"/>
      <w:lvlJc w:val="left"/>
      <w:pPr>
        <w:ind w:left="360" w:hanging="260"/>
      </w:pPr>
    </w:lvl>
    <w:lvl w:ilvl="1" w:tplc="BBD44406">
      <w:numFmt w:val="decimal"/>
      <w:lvlText w:val=""/>
      <w:lvlJc w:val="left"/>
    </w:lvl>
    <w:lvl w:ilvl="2" w:tplc="30F82B00">
      <w:numFmt w:val="decimal"/>
      <w:lvlText w:val=""/>
      <w:lvlJc w:val="left"/>
    </w:lvl>
    <w:lvl w:ilvl="3" w:tplc="10B8AE48">
      <w:numFmt w:val="decimal"/>
      <w:lvlText w:val=""/>
      <w:lvlJc w:val="left"/>
    </w:lvl>
    <w:lvl w:ilvl="4" w:tplc="7E2E44AC">
      <w:numFmt w:val="decimal"/>
      <w:lvlText w:val=""/>
      <w:lvlJc w:val="left"/>
    </w:lvl>
    <w:lvl w:ilvl="5" w:tplc="D54C3D0E">
      <w:numFmt w:val="decimal"/>
      <w:lvlText w:val=""/>
      <w:lvlJc w:val="left"/>
    </w:lvl>
    <w:lvl w:ilvl="6" w:tplc="C83AE82A">
      <w:numFmt w:val="decimal"/>
      <w:lvlText w:val=""/>
      <w:lvlJc w:val="left"/>
    </w:lvl>
    <w:lvl w:ilvl="7" w:tplc="0F78C8FA">
      <w:numFmt w:val="decimal"/>
      <w:lvlText w:val=""/>
      <w:lvlJc w:val="left"/>
    </w:lvl>
    <w:lvl w:ilvl="8" w:tplc="CEDEB81C">
      <w:numFmt w:val="decimal"/>
      <w:lvlText w:val=""/>
      <w:lvlJc w:val="left"/>
    </w:lvl>
  </w:abstractNum>
  <w:abstractNum w:abstractNumId="1" w15:restartNumberingAfterBreak="0">
    <w:nsid w:val="057E7519"/>
    <w:multiLevelType w:val="hybridMultilevel"/>
    <w:tmpl w:val="1A2083CC"/>
    <w:lvl w:ilvl="0" w:tplc="BBA09EB0">
      <w:start w:val="1"/>
      <w:numFmt w:val="bullet"/>
      <w:lvlText w:val="●"/>
      <w:lvlJc w:val="left"/>
      <w:pPr>
        <w:ind w:left="720" w:hanging="360"/>
      </w:pPr>
    </w:lvl>
    <w:lvl w:ilvl="1" w:tplc="4E46282A">
      <w:start w:val="1"/>
      <w:numFmt w:val="bullet"/>
      <w:lvlText w:val="○"/>
      <w:lvlJc w:val="left"/>
      <w:pPr>
        <w:ind w:left="1440" w:hanging="360"/>
      </w:pPr>
    </w:lvl>
    <w:lvl w:ilvl="2" w:tplc="53EC1F2A">
      <w:start w:val="1"/>
      <w:numFmt w:val="bullet"/>
      <w:lvlText w:val="■"/>
      <w:lvlJc w:val="left"/>
      <w:pPr>
        <w:ind w:left="2160" w:hanging="360"/>
      </w:pPr>
    </w:lvl>
    <w:lvl w:ilvl="3" w:tplc="175688A0">
      <w:start w:val="1"/>
      <w:numFmt w:val="bullet"/>
      <w:lvlText w:val="●"/>
      <w:lvlJc w:val="left"/>
      <w:pPr>
        <w:ind w:left="2880" w:hanging="360"/>
      </w:pPr>
    </w:lvl>
    <w:lvl w:ilvl="4" w:tplc="D0A265F2">
      <w:start w:val="1"/>
      <w:numFmt w:val="bullet"/>
      <w:lvlText w:val="○"/>
      <w:lvlJc w:val="left"/>
      <w:pPr>
        <w:ind w:left="3600" w:hanging="360"/>
      </w:pPr>
    </w:lvl>
    <w:lvl w:ilvl="5" w:tplc="7B8AF242">
      <w:start w:val="1"/>
      <w:numFmt w:val="bullet"/>
      <w:lvlText w:val="■"/>
      <w:lvlJc w:val="left"/>
      <w:pPr>
        <w:ind w:left="4320" w:hanging="360"/>
      </w:pPr>
    </w:lvl>
    <w:lvl w:ilvl="6" w:tplc="786AE770">
      <w:start w:val="1"/>
      <w:numFmt w:val="bullet"/>
      <w:lvlText w:val="●"/>
      <w:lvlJc w:val="left"/>
      <w:pPr>
        <w:ind w:left="5040" w:hanging="360"/>
      </w:pPr>
    </w:lvl>
    <w:lvl w:ilvl="7" w:tplc="4684B822">
      <w:start w:val="1"/>
      <w:numFmt w:val="bullet"/>
      <w:lvlText w:val="●"/>
      <w:lvlJc w:val="left"/>
      <w:pPr>
        <w:ind w:left="5760" w:hanging="360"/>
      </w:pPr>
    </w:lvl>
    <w:lvl w:ilvl="8" w:tplc="81A298CE">
      <w:start w:val="1"/>
      <w:numFmt w:val="bullet"/>
      <w:lvlText w:val="●"/>
      <w:lvlJc w:val="left"/>
      <w:pPr>
        <w:ind w:left="6480" w:hanging="360"/>
      </w:pPr>
    </w:lvl>
  </w:abstractNum>
  <w:num w:numId="1" w16cid:durableId="689261780">
    <w:abstractNumId w:val="1"/>
    <w:lvlOverride w:ilvl="0">
      <w:startOverride w:val="1"/>
    </w:lvlOverride>
  </w:num>
  <w:num w:numId="2" w16cid:durableId="12305729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0C"/>
    <w:rsid w:val="00026627"/>
    <w:rsid w:val="006B35D3"/>
    <w:rsid w:val="007B7961"/>
    <w:rsid w:val="00933517"/>
    <w:rsid w:val="00A67ACA"/>
    <w:rsid w:val="00C25C2F"/>
    <w:rsid w:val="00EE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CB99"/>
  <w15:docId w15:val="{DE68FEBB-CF79-47ED-A0E5-0636B40ED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333333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0266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6627"/>
  </w:style>
  <w:style w:type="paragraph" w:styleId="Rodap">
    <w:name w:val="footer"/>
    <w:basedOn w:val="Normal"/>
    <w:link w:val="RodapChar"/>
    <w:uiPriority w:val="99"/>
    <w:unhideWhenUsed/>
    <w:rsid w:val="000266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6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528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 Rabello</cp:lastModifiedBy>
  <cp:revision>3</cp:revision>
  <dcterms:created xsi:type="dcterms:W3CDTF">2026-09-18T16:03:00Z</dcterms:created>
  <dcterms:modified xsi:type="dcterms:W3CDTF">2026-09-18T16:17:00Z</dcterms:modified>
</cp:coreProperties>
</file>