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0"/>
          <w:szCs w:val="40"/>
        </w:rPr>
        <w:t xml:space="preserve">RENO: CHARME URBANO E MOINHOS DA HOLANDA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Rhine Urban Charm &amp; Windmills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Duisburgo · Roterdã · Amsterdã · Nijmegen · Duisburgo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Roterdã e sua arquitetura marítima moderna à beira do Mosa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Amsterdã, seu charme multicultural e o histórico bairro dos canais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Nijmegen, a cidade mais antiga dos Países Baixos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dia de relaxar a bordo, com vista para a paisagem holandesa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roteiro perfeito para conhecer o charme urbano da Holanda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AQUA ou A-ROSA BRAVA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5"/>
          <w:sz w:val="20"/>
          <w:szCs w:val="20"/>
        </w:rPr>
        <w:t xml:space="preserve">DUISBURGO  ·  ROTERDÃ  ·  AMSTERDÃ  ·  NIJMEGEN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pelo Reno rumo ao charme urbano da Holanda: Roterdã, com sua arquitetura marítima moderna; Amsterdã, com seus canais históricos e museus badalados; e Nijmegen, a cidade mais antiga dos Países Baixos. Um roteiro completo que ainda reserva um dia inteiro para relaxar a bordo, com vista para moinhos e paisagens holandesas, antes do retorno a Duisburgo.</w:t>
      </w:r>
    </w:p>
    <w:p>
      <w:pPr>
        <w:spacing w:after="150" w:before="80"/>
        <w:jc w:val="center"/>
      </w:pPr>
      <w:r>
        <w:drawing>
          <wp:inline distT="0" distB="0" distL="0" distR="0">
            <wp:extent cx="4381500" cy="1666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Duisburgo, na região do Ruhr, polo científico e um dos portos fluviais mais importantes do mundo. Partida à noite rumo à Holanda.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ROTERDÃ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09h00 · Partida: 23h59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Roterdã, com sua arquitetura marítima moderna, a icônica Ponte Erasmus e o maior porto da Europa.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AMSTERDÃ (VIA LELYSTAD, 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09h00 · 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para conhecer Amsterdã, com seu charme multicultural, atmosfera relaxada, o histórico bairro dos canais e museus como o Van Gogh Museum.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NIJMEGEN (PAÍSES BAIXOS)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06h00 · Partida: 23h00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 cidade mais antiga dos Países Baixos, onde tradição e modernidade caminham lado a lado, com vistas impressionantes à beira do rio.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Duisburgo pela manhã. Dia de relaxar a bordo, aproveitando a vista da paisagem e os serviços de spa disponíveis.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DUISBURGO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Desembarque em Duisburgo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"Premium All-Inclusive": café da manhã, almoço e jantar em buffet, com drink de boas-vindas no embarque e café diário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premium durante o horário do bar: vinhos, cervejas, refrigerantes e especialidades de café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amenities de cabine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de 0 a 11 anos viajam grátis quando acompanhadas de adultos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em outubro e novembro de 2027, a bordo do A-ROSA AQUA.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23/out/2027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€ 713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28/out/2027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€ 698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02/nov/2027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07/nov/2027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AQUA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€ 598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3238500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2438400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Os charmosos canais de Amsterdã e suas típicas bicicletas floridas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cruzeiro de charme urbano pelo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Reno: Charme Urbano e Moinhos da Holanda · Rhine Urban Charm &amp; Windmills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24b2e2591910b2ce0482d7f5eec79593367bf77c.jpg"/><Relationship Id="rId10" Type="http://schemas.openxmlformats.org/officeDocument/2006/relationships/image" Target="media/a53398de15e7bb3e1a87a33336f51666482b43d4.jpg"/><Relationship Id="rId11" Type="http://schemas.openxmlformats.org/officeDocument/2006/relationships/image" Target="media/707ceff8412f84b9e47e41d132d398e4a656a923.jpg"/><Relationship Id="rId12" Type="http://schemas.openxmlformats.org/officeDocument/2006/relationships/image" Target="media/2bb018f53c17c4715dc05f5e1654e8da9d9052df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2026-09-18T17:59:08.912Z</dcterms:created>
  <dcterms:modified xsi:type="dcterms:W3CDTF">2026-09-18T17:59:08.912Z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