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3226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3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0"/>
          <w:szCs w:val="30"/>
        </w:rPr>
        <w:t>ROTA INTENSIVA DO RHÔNE: DE LYON À PROVENÇA E CAMARGUE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>Rhône Route Intensive 2027 · A-ROSA LUNA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>14 noites · Lyon · Tournus · Chalon-sur-Saône · Mâcon · Trévoux · Viviers · Arles · Avignon · Tournon-sur-Rhône · Vienne · Lyon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Considerada uma das rotas fluviais mais bonitas do mundo, unindo Borgonha, Provença e o Mediterrâneo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Dois dias inteiros em Arles, para explorar com calma a herança romana e o legado de Van Gogh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Châteauneuf-du-Pape, famosa região vinícola com ruínas do antigo castelo papal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Avignon e o imponente Palácio dos Papas, coração do poder papal na Idade Média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Trévoux, antiga capital de um pequeno ducado independente, com vistas do castelo medieval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Um roteiro completo de 14 noites, o mais longo e intenso pelo Rhône e Saône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>A bordo do A-ROSA LUNA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3"/>
          <w:sz w:val="20"/>
          <w:szCs w:val="20"/>
        </w:rPr>
        <w:t>LYON  ·  CHALON-SUR-SAÔNE  ·  MÂCON  ·  VIVIERS  ·  ARLES  ·  AVIGNON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Um cruzeiro fluvial de 14 noites, considerado uma das rotas mais bonitas do mundo, unindo o Rhône e o Saône: de Lyon a Tournus, Chalon-sur-Saône, Mâcon, Trévoux, Viviers, dois dias inteiros em Arles, Avignon, Châteauneuf-du-Pape, Tournon-sur-Rhône e Vienne. O roteiro mais longo e completo da A-ROSA pelo Rhône, a bordo do A-ROSA LUNA.</w:t>
      </w:r>
    </w:p>
    <w:p>
      <w:pPr>
        <w:spacing w:after="150" w:before="80"/>
        <w:jc w:val="center"/>
      </w:pPr>
      <w:r>
        <w:drawing>
          <wp:inline distT="0" distB="0" distL="0" distR="0">
            <wp:extent cx="4191000" cy="1663042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663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LYON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Embarque no navio A-ROSA LUNA em Lyon, terceira maior cidade francesa e Patrimônio Mundial da UNESCO. Navegação panorâmica pelo centro histórico logo após a partida.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TOURNUS &amp; CHALON-SUR-SAÔNE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Tournus: 05h00-09h00 · Chegada Chalon-sur-Saône: 12h30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Passagem por Tournus, com sua abadia românica, antes de seguir para Chalon-sur-Saône, cidade da Catedral Saint-Vincent e berço do museu da fotografia.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CHALON-SUR-SAÔNE, TOURNUS &amp; MÂCON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 Chalon: 02h30 · Tournus: 06h00-14h30 · Chegada Mâcon: 17h00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Nova passagem por Tournus a caminho de Mâcon, porta de entrada da região vinícola de Beaujolais.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MÂCON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23h30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Dia inteiro em Mâcon, com tempo livre para explorar a cidade e sua atmosfera mediterrânea.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TRÉVOUX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04h00 · Partida: 12h00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Antiga capital de um pequeno ducado independente, com vistas do castelo medieval sobre o Saône.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VIVIERS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06h00 · Partida: 20h00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Cidade medieval na região do Ardèche, com monumentos históricos bem preservados.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7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PORT ST. LOUIS &amp; ARLES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Port St. Louis: 08h00-19h00 · Chegada Arles: 23h00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Porta de entrada da Camargue e do Mediterrâneo, seguida de chegada a Arles à noite.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8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ARLES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Dia inteiro em Arles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Primeiro dia inteiro em Arles, cidade provençal de herança romana e ligação com o período artístico de Van Gogh.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9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ARLES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23h30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Segundo dia em Arles, com tempo livre para explorar mais a fundo a cidade e a região, antes da partida à noite.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10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AVIGNON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03h30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Chegada a Avignon, cidade histórica que abriga o imponente Palácio dos Papas e as muralhas medievais do centro antigo.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AVIGNON &amp; CHÂTEAUNEUF-DU-PAPE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 Avignon: 14h00 · Châteauneuf-du-Pape: 17h00-19h30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Manhã livre em Avignon antes da parada em Châteauneuf-du-Pape, famosa região vinícola com ruínas papais.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TOURNON-SUR-RHÔNE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08h30 · Partida: 23h00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Pitoresca cidade ribeirinha, com o Jardin d'Éden e acesso à região vinícola de Hermitage.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VIENNE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05h00 · Partida: 20h30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Antiga cidade romana às margens do Rhône, com seu teatro e templo preservados.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LYON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00h01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Retorno a Lyon durante a madrugada, encerrando a navegação pelo Rhône e Saône.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LYON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Café da manhã a bordo e desembarque em Lyon, com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Pensão completa: café da manhã, almoço e jantar em buffet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Bebidas premium durante o horário do bar: vinhos, espumantes e destilados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Uso gratuito de sauna, academia e spa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Serviço de quarto, roupões e amenities nas cabines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Alteração de cabine gratuita até 30 dias antes da partida, com acesso ao aplicativo A-ROSA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Datas de saída em maio/junho e setembro de 2027, a bordo do A-ROSA LUNA. Preço por pessoa, em cabine dupla, em euros, por categoria de cabine: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>Categoria de cabine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23/mai a 06/jun/2027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(Deck 1, cat. S)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€ 2.798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23/mai a 06/jun/2027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A)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€ 2.998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23/mai a 06/jun/2027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2, cat. C)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€ 4.274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23/mai a 06/jun/2027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3, cat. D)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€ 4.474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12 a 26/set/2027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(Deck 1, cat. S)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€ 2.798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12 a 26/set/2027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A)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€ 3.048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12 a 26/set/2027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2, cat. C)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€ 3.974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12 a 26/set/2027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3, cat. D)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€ 4.074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>preços por pessoa, em cabine dupla, sujeitos a disponibilidade e alteração sem aviso prévio. Pacote A-ROSA Premium All-Inclusive incluído em todas as categorias. Após essas datas, sob consulta.</w:t>
      </w:r>
    </w:p>
    <w:p>
      <w:pPr>
        <w:spacing w:after="90" w:before="220"/>
        <w:jc w:val="center"/>
      </w:pPr>
      <w:r>
        <w:drawing>
          <wp:inline distT="0" distB="0" distL="0" distR="0">
            <wp:extent cx="2724150" cy="909629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909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>O A-ROSA LUNA navegando pelo Saône, próximo a Mâcon, uma das paradas do roteiro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Reserve seu lugar nessa rota intensiva pelo Rhône e Saône</w:t>
      </w:r>
      <w:r>
        <w:rPr>
          <w:i/>
          <w:iCs/>
          <w:color w:val="5A5A5A"/>
          <w:sz w:val="21"/>
          <w:szCs w:val="21"/>
        </w:rPr>
        <w:br/>
        <w:t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>Rota Intensiva do Rhône · A-ROSA LUNA · Rhône Route Intensive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7ccdb4accf989b4f4295fe5caac7f8b3c1c46eb.jpg"/><Relationship Id="rId10" Type="http://schemas.openxmlformats.org/officeDocument/2006/relationships/image" Target="media/356eca17acf17afce544b3d631e3a584531d2981.jpg"/><Relationship Id="rId11" Type="http://schemas.openxmlformats.org/officeDocument/2006/relationships/image" Target="media/ec52076ba1fd89ccda9fbce6d14d4eb5c3464c9a.jpg"/><Relationship Id="rId12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2026-09-18T18:30:53.487Z</dcterms:created>
  <dcterms:modified xsi:type="dcterms:W3CDTF">2026-09-18T18:30:53.487Z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